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5C6D" w:rsidRDefault="00365C6D" w:rsidP="00365C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</w:pPr>
      <w:r w:rsidRPr="00365C6D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Triple ceiling curtain rod with PVC safety pin, 150 cm, </w:t>
      </w:r>
      <w:proofErr w:type="spellStart"/>
      <w:r w:rsidR="00AE237D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black</w:t>
      </w:r>
      <w:proofErr w:type="spellEnd"/>
    </w:p>
    <w:p w:rsidR="00365C6D" w:rsidRDefault="00365C6D" w:rsidP="00365C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</w:pPr>
    </w:p>
    <w:p w:rsidR="00365C6D" w:rsidRPr="00365C6D" w:rsidRDefault="00365C6D" w:rsidP="00365C6D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PRODUCT FEATURES:</w:t>
      </w:r>
    </w:p>
    <w:p w:rsidR="00365C6D" w:rsidRPr="00365C6D" w:rsidRDefault="00365C6D" w:rsidP="00365C6D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• The auction concerns a </w:t>
      </w:r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complete</w:t>
      </w:r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PVC ceiling curtain rod with </w:t>
      </w:r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full accessories</w:t>
      </w:r>
      <w:r w:rsidRPr="00365C6D">
        <w:rPr>
          <w:rStyle w:val="y2iqfc"/>
          <w:rFonts w:ascii="Times New Roman" w:hAnsi="Times New Roman" w:cs="Times New Roman"/>
          <w:sz w:val="24"/>
          <w:szCs w:val="24"/>
        </w:rPr>
        <w:t>, 150 cm long</w:t>
      </w:r>
    </w:p>
    <w:p w:rsidR="00365C6D" w:rsidRPr="00365C6D" w:rsidRDefault="00365C6D" w:rsidP="00365C6D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The attractive price</w:t>
      </w:r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is the result of independent production of all elements on our machines</w:t>
      </w:r>
    </w:p>
    <w:p w:rsidR="00365C6D" w:rsidRPr="00365C6D" w:rsidRDefault="00365C6D" w:rsidP="00365C6D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• Curtain rod </w:t>
      </w:r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made of high-quality raw material</w:t>
      </w:r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from a German company, ensuring durability for years</w:t>
      </w:r>
    </w:p>
    <w:p w:rsidR="00365C6D" w:rsidRPr="00365C6D" w:rsidRDefault="00365C6D" w:rsidP="00365C6D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• The rail design is simple, classic, </w:t>
      </w:r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proven by thousands of customers</w:t>
      </w:r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, which guarantees lightness and </w:t>
      </w:r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easy</w:t>
      </w:r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and stable </w:t>
      </w:r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installation</w:t>
      </w:r>
    </w:p>
    <w:p w:rsidR="00365C6D" w:rsidRPr="00365C6D" w:rsidRDefault="00365C6D" w:rsidP="00365C6D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• The width of the rail and the arrangement of the tracks prevents the curtains from overlapping, </w:t>
      </w:r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ensuring smooth movement of the curtains</w:t>
      </w:r>
    </w:p>
    <w:p w:rsidR="00365C6D" w:rsidRPr="00365C6D" w:rsidRDefault="00365C6D" w:rsidP="00365C6D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• Product dedicated to </w:t>
      </w:r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modern interiors</w:t>
      </w:r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with built-in ceilings, </w:t>
      </w:r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hotels and traditional rooms</w:t>
      </w:r>
    </w:p>
    <w:p w:rsidR="00365C6D" w:rsidRDefault="00365C6D" w:rsidP="00365C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</w:pPr>
    </w:p>
    <w:p w:rsidR="00365C6D" w:rsidRPr="00365C6D" w:rsidRDefault="00365C6D" w:rsidP="00365C6D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SET ELEMENTS:</w:t>
      </w:r>
    </w:p>
    <w:p w:rsidR="00365C6D" w:rsidRPr="00365C6D" w:rsidRDefault="00365C6D" w:rsidP="00365C6D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="00AE237D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3-track </w:t>
      </w:r>
      <w:proofErr w:type="spellStart"/>
      <w:r w:rsidR="00AE237D">
        <w:rPr>
          <w:rStyle w:val="y2iqfc"/>
          <w:rFonts w:ascii="Times New Roman" w:hAnsi="Times New Roman" w:cs="Times New Roman"/>
          <w:b/>
          <w:sz w:val="24"/>
          <w:szCs w:val="24"/>
        </w:rPr>
        <w:t>black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rail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150 cm long</w:t>
      </w:r>
    </w:p>
    <w:p w:rsidR="00365C6D" w:rsidRPr="00365C6D" w:rsidRDefault="00365C6D" w:rsidP="00365C6D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Fastening:</w:t>
      </w:r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safety pin with roller</w:t>
      </w:r>
    </w:p>
    <w:p w:rsidR="00365C6D" w:rsidRPr="00365C6D" w:rsidRDefault="00365C6D" w:rsidP="00365C6D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End</w:t>
      </w:r>
      <w:proofErr w:type="spellEnd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plug</w:t>
      </w:r>
      <w:proofErr w:type="spellEnd"/>
      <w:r>
        <w:rPr>
          <w:rStyle w:val="y2iqfc"/>
          <w:rFonts w:ascii="Times New Roman" w:hAnsi="Times New Roman" w:cs="Times New Roman"/>
          <w:b/>
          <w:sz w:val="24"/>
          <w:szCs w:val="24"/>
        </w:rPr>
        <w:t>:</w:t>
      </w:r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2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pcs</w:t>
      </w:r>
      <w:proofErr w:type="spellEnd"/>
    </w:p>
    <w:p w:rsidR="00365C6D" w:rsidRPr="00365C6D" w:rsidRDefault="00365C6D" w:rsidP="00365C6D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A set of dowels with screws in the appropriate number</w:t>
      </w:r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depending on the length of the curtain rod</w:t>
      </w:r>
    </w:p>
    <w:p w:rsidR="00365C6D" w:rsidRPr="00365C6D" w:rsidRDefault="00365C6D" w:rsidP="00365C6D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Plugs for mounting holes</w:t>
      </w:r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(for screws)</w:t>
      </w:r>
    </w:p>
    <w:p w:rsidR="00365C6D" w:rsidRPr="00365C6D" w:rsidRDefault="00365C6D" w:rsidP="00365C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</w:pPr>
    </w:p>
    <w:p w:rsidR="00365C6D" w:rsidRPr="00365C6D" w:rsidRDefault="00365C6D" w:rsidP="00365C6D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TYPE OF UPDOOR:</w:t>
      </w:r>
    </w:p>
    <w:p w:rsidR="00365C6D" w:rsidRPr="00365C6D" w:rsidRDefault="00365C6D" w:rsidP="00365C6D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</w:p>
    <w:p w:rsidR="00365C6D" w:rsidRPr="00365C6D" w:rsidRDefault="00365C6D" w:rsidP="00365C6D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Safety pin with roller</w:t>
      </w:r>
    </w:p>
    <w:p w:rsidR="00365C6D" w:rsidRPr="00365C6D" w:rsidRDefault="00365C6D" w:rsidP="00365C6D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365C6D">
        <w:rPr>
          <w:rStyle w:val="y2iqfc"/>
          <w:rFonts w:ascii="Times New Roman" w:hAnsi="Times New Roman" w:cs="Times New Roman"/>
          <w:sz w:val="24"/>
          <w:szCs w:val="24"/>
        </w:rPr>
        <w:t>Recommended for heavy curtains. The curtain/curtain with safety pins can be pulled out from the curtain rod and put into the wash, which saves time.</w:t>
      </w:r>
    </w:p>
    <w:p w:rsidR="00365C6D" w:rsidRPr="00365C6D" w:rsidRDefault="00365C6D" w:rsidP="00365C6D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Quantity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: </w:t>
      </w:r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45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pcs</w:t>
      </w:r>
      <w:proofErr w:type="spellEnd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.</w:t>
      </w:r>
    </w:p>
    <w:p w:rsidR="00365C6D" w:rsidRDefault="00365C6D" w:rsidP="00365C6D">
      <w:pPr>
        <w:pStyle w:val="NormalnyWeb"/>
      </w:pPr>
    </w:p>
    <w:p w:rsidR="00365C6D" w:rsidRDefault="00365C6D" w:rsidP="00365C6D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MEASUREMENT AND INSTALLATION METHOD:</w:t>
      </w:r>
    </w:p>
    <w:p w:rsidR="00365C6D" w:rsidRPr="00365C6D" w:rsidRDefault="00365C6D" w:rsidP="00365C6D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</w:p>
    <w:p w:rsidR="00365C6D" w:rsidRPr="00365C6D" w:rsidRDefault="00365C6D" w:rsidP="00365C6D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Window recess width + approx. 40 cm</w:t>
      </w:r>
    </w:p>
    <w:p w:rsidR="00365C6D" w:rsidRPr="00365C6D" w:rsidRDefault="00365C6D" w:rsidP="00365C6D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365C6D">
        <w:rPr>
          <w:rStyle w:val="y2iqfc"/>
          <w:rFonts w:ascii="Times New Roman" w:hAnsi="Times New Roman" w:cs="Times New Roman"/>
          <w:sz w:val="24"/>
          <w:szCs w:val="24"/>
        </w:rPr>
        <w:t>In order to select the appropriate rail length, it is recommended that it be at least 40 cm wider than the window recess (20 cm on each side).</w:t>
      </w:r>
    </w:p>
    <w:p w:rsidR="00365C6D" w:rsidRDefault="00AE237D" w:rsidP="00365C6D">
      <w:pPr>
        <w:pStyle w:val="NormalnyWeb"/>
        <w:jc w:val="center"/>
      </w:pPr>
      <w:r>
        <w:rPr>
          <w:noProof/>
        </w:rPr>
        <w:lastRenderedPageBreak/>
        <w:drawing>
          <wp:inline distT="0" distB="0" distL="0" distR="0">
            <wp:extent cx="2667000" cy="3322215"/>
            <wp:effectExtent l="19050" t="0" r="0" b="0"/>
            <wp:docPr id="2" name="Obraz 1" descr="8903d8ab4b1cb888e8427f083b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903d8ab4b1cb888e8427f083b11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3322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43484" w:rsidRDefault="00743484"/>
    <w:sectPr w:rsidR="00743484" w:rsidSect="007434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964D7E"/>
    <w:multiLevelType w:val="hybridMultilevel"/>
    <w:tmpl w:val="5F7A58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24B59AC"/>
    <w:multiLevelType w:val="hybridMultilevel"/>
    <w:tmpl w:val="D98EA6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365C6D"/>
    <w:rsid w:val="001F0069"/>
    <w:rsid w:val="00365C6D"/>
    <w:rsid w:val="00743484"/>
    <w:rsid w:val="00AE23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43484"/>
  </w:style>
  <w:style w:type="paragraph" w:styleId="Nagwek2">
    <w:name w:val="heading 2"/>
    <w:basedOn w:val="Normalny"/>
    <w:link w:val="Nagwek2Znak"/>
    <w:uiPriority w:val="9"/>
    <w:qFormat/>
    <w:rsid w:val="00365C6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365C6D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365C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65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65C6D"/>
    <w:rPr>
      <w:rFonts w:ascii="Tahoma" w:hAnsi="Tahoma" w:cs="Tahoma"/>
      <w:sz w:val="16"/>
      <w:szCs w:val="16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365C6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365C6D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y2iqfc">
    <w:name w:val="y2iqfc"/>
    <w:basedOn w:val="Domylnaczcionkaakapitu"/>
    <w:rsid w:val="00365C6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039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94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8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1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1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0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00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07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9930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050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343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33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533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8926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4460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648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8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39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616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5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7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200</Words>
  <Characters>1205</Characters>
  <Application>Microsoft Office Word</Application>
  <DocSecurity>0</DocSecurity>
  <Lines>10</Lines>
  <Paragraphs>2</Paragraphs>
  <ScaleCrop>false</ScaleCrop>
  <Company/>
  <LinksUpToDate>false</LinksUpToDate>
  <CharactersWithSpaces>1403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mkroczek</dc:creator>
  <cp:keywords/>
  <dc:description/>
  <cp:lastModifiedBy>mkroczek</cp:lastModifiedBy>
  <cp:revision>5</cp:revision>
  <dcterms:created xsi:type="dcterms:W3CDTF">2024-11-22T13:07:00Z</dcterms:created>
  <dcterms:modified xsi:type="dcterms:W3CDTF">2024-11-22T13:18:00Z</dcterms:modified>
</cp:coreProperties>
</file>