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4E14" w:rsidRPr="00874E14" w:rsidRDefault="00874E14" w:rsidP="00874E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</w:pPr>
      <w:r w:rsidRPr="00874E14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PVC </w:t>
      </w:r>
      <w:proofErr w:type="spellStart"/>
      <w:r w:rsidRPr="00874E14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ceiling</w:t>
      </w:r>
      <w:proofErr w:type="spellEnd"/>
      <w:r w:rsidRPr="00874E14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</w:t>
      </w:r>
      <w:proofErr w:type="spellStart"/>
      <w:r w:rsidRPr="00874E14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rail</w:t>
      </w:r>
      <w:proofErr w:type="spellEnd"/>
      <w:r w:rsidRPr="00874E14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</w:t>
      </w:r>
      <w:proofErr w:type="spellStart"/>
      <w:r w:rsidRPr="00874E14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curtain</w:t>
      </w:r>
      <w:proofErr w:type="spellEnd"/>
      <w:r w:rsidRPr="00874E14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rod </w:t>
      </w:r>
      <w:proofErr w:type="spellStart"/>
      <w:r w:rsidRPr="00874E14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complete</w:t>
      </w:r>
      <w:proofErr w:type="spellEnd"/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with</w:t>
      </w:r>
      <w:proofErr w:type="spellEnd"/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clip</w:t>
      </w:r>
      <w:r w:rsidRPr="00874E14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, 3rd </w:t>
      </w:r>
      <w:proofErr w:type="spellStart"/>
      <w:r w:rsidRPr="00874E14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track</w:t>
      </w:r>
      <w:proofErr w:type="spellEnd"/>
      <w:r w:rsidRPr="00874E14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, </w:t>
      </w:r>
      <w:r w:rsidR="00EE72E4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25</w:t>
      </w:r>
      <w:r w:rsidRPr="00874E14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0cm, </w:t>
      </w:r>
      <w:proofErr w:type="spellStart"/>
      <w:r w:rsidRPr="00874E14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white</w:t>
      </w:r>
      <w:proofErr w:type="spellEnd"/>
    </w:p>
    <w:p w:rsidR="00874E14" w:rsidRDefault="00874E14"/>
    <w:p w:rsidR="00874E14" w:rsidRPr="00874E14" w:rsidRDefault="00874E14" w:rsidP="00874E14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874E14">
        <w:rPr>
          <w:rStyle w:val="y2iqfc"/>
          <w:rFonts w:ascii="Times New Roman" w:hAnsi="Times New Roman" w:cs="Times New Roman"/>
          <w:b/>
          <w:sz w:val="24"/>
          <w:szCs w:val="24"/>
        </w:rPr>
        <w:t>PRODUCT FEATURES:</w:t>
      </w:r>
    </w:p>
    <w:p w:rsidR="00874E14" w:rsidRPr="00874E14" w:rsidRDefault="00874E14" w:rsidP="00874E14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874E14">
        <w:rPr>
          <w:rStyle w:val="y2iqfc"/>
          <w:rFonts w:ascii="Times New Roman" w:hAnsi="Times New Roman" w:cs="Times New Roman"/>
          <w:sz w:val="24"/>
          <w:szCs w:val="24"/>
        </w:rPr>
        <w:t xml:space="preserve">• The </w:t>
      </w:r>
      <w:proofErr w:type="spellStart"/>
      <w:r w:rsidRPr="00874E14">
        <w:rPr>
          <w:rStyle w:val="y2iqfc"/>
          <w:rFonts w:ascii="Times New Roman" w:hAnsi="Times New Roman" w:cs="Times New Roman"/>
          <w:sz w:val="24"/>
          <w:szCs w:val="24"/>
        </w:rPr>
        <w:t>auction</w:t>
      </w:r>
      <w:proofErr w:type="spellEnd"/>
      <w:r w:rsidRPr="00874E14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4E14">
        <w:rPr>
          <w:rStyle w:val="y2iqfc"/>
          <w:rFonts w:ascii="Times New Roman" w:hAnsi="Times New Roman" w:cs="Times New Roman"/>
          <w:sz w:val="24"/>
          <w:szCs w:val="24"/>
        </w:rPr>
        <w:t>concerns</w:t>
      </w:r>
      <w:proofErr w:type="spellEnd"/>
      <w:r w:rsidRPr="00874E14">
        <w:rPr>
          <w:rStyle w:val="y2iqfc"/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874E14">
        <w:rPr>
          <w:rStyle w:val="y2iqfc"/>
          <w:rFonts w:ascii="Times New Roman" w:hAnsi="Times New Roman" w:cs="Times New Roman"/>
          <w:b/>
          <w:sz w:val="24"/>
          <w:szCs w:val="24"/>
        </w:rPr>
        <w:t>complete</w:t>
      </w:r>
      <w:proofErr w:type="spellEnd"/>
      <w:r w:rsidRPr="00874E14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r w:rsidRPr="00874E14">
        <w:rPr>
          <w:rStyle w:val="y2iqfc"/>
          <w:rFonts w:ascii="Times New Roman" w:hAnsi="Times New Roman" w:cs="Times New Roman"/>
          <w:sz w:val="24"/>
          <w:szCs w:val="24"/>
        </w:rPr>
        <w:t xml:space="preserve">PVC </w:t>
      </w:r>
      <w:proofErr w:type="spellStart"/>
      <w:r w:rsidRPr="00874E14">
        <w:rPr>
          <w:rStyle w:val="y2iqfc"/>
          <w:rFonts w:ascii="Times New Roman" w:hAnsi="Times New Roman" w:cs="Times New Roman"/>
          <w:sz w:val="24"/>
          <w:szCs w:val="24"/>
        </w:rPr>
        <w:t>ceiling</w:t>
      </w:r>
      <w:proofErr w:type="spellEnd"/>
      <w:r w:rsidRPr="00874E14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4E14">
        <w:rPr>
          <w:rStyle w:val="y2iqfc"/>
          <w:rFonts w:ascii="Times New Roman" w:hAnsi="Times New Roman" w:cs="Times New Roman"/>
          <w:sz w:val="24"/>
          <w:szCs w:val="24"/>
        </w:rPr>
        <w:t>curtain</w:t>
      </w:r>
      <w:proofErr w:type="spellEnd"/>
      <w:r w:rsidRPr="00874E14">
        <w:rPr>
          <w:rStyle w:val="y2iqfc"/>
          <w:rFonts w:ascii="Times New Roman" w:hAnsi="Times New Roman" w:cs="Times New Roman"/>
          <w:sz w:val="24"/>
          <w:szCs w:val="24"/>
        </w:rPr>
        <w:t xml:space="preserve"> rod </w:t>
      </w:r>
      <w:proofErr w:type="spellStart"/>
      <w:r w:rsidRPr="00874E14">
        <w:rPr>
          <w:rStyle w:val="y2iqfc"/>
          <w:rFonts w:ascii="Times New Roman" w:hAnsi="Times New Roman" w:cs="Times New Roman"/>
          <w:b/>
          <w:sz w:val="24"/>
          <w:szCs w:val="24"/>
        </w:rPr>
        <w:t>with</w:t>
      </w:r>
      <w:proofErr w:type="spellEnd"/>
      <w:r w:rsidRPr="00874E14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74E14">
        <w:rPr>
          <w:rStyle w:val="y2iqfc"/>
          <w:rFonts w:ascii="Times New Roman" w:hAnsi="Times New Roman" w:cs="Times New Roman"/>
          <w:b/>
          <w:sz w:val="24"/>
          <w:szCs w:val="24"/>
        </w:rPr>
        <w:t>full</w:t>
      </w:r>
      <w:proofErr w:type="spellEnd"/>
      <w:r w:rsidRPr="00874E14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74E14">
        <w:rPr>
          <w:rStyle w:val="y2iqfc"/>
          <w:rFonts w:ascii="Times New Roman" w:hAnsi="Times New Roman" w:cs="Times New Roman"/>
          <w:b/>
          <w:sz w:val="24"/>
          <w:szCs w:val="24"/>
        </w:rPr>
        <w:t>accessories</w:t>
      </w:r>
      <w:proofErr w:type="spellEnd"/>
      <w:r w:rsidRPr="00874E14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, </w:t>
      </w:r>
      <w:r w:rsidR="00EE72E4">
        <w:rPr>
          <w:rStyle w:val="y2iqfc"/>
          <w:rFonts w:ascii="Times New Roman" w:hAnsi="Times New Roman" w:cs="Times New Roman"/>
          <w:b/>
          <w:sz w:val="24"/>
          <w:szCs w:val="24"/>
        </w:rPr>
        <w:t>25</w:t>
      </w:r>
      <w:r w:rsidRPr="00874E14">
        <w:rPr>
          <w:rStyle w:val="y2iqfc"/>
          <w:rFonts w:ascii="Times New Roman" w:hAnsi="Times New Roman" w:cs="Times New Roman"/>
          <w:b/>
          <w:sz w:val="24"/>
          <w:szCs w:val="24"/>
        </w:rPr>
        <w:t>0 cm long</w:t>
      </w:r>
    </w:p>
    <w:p w:rsidR="00874E14" w:rsidRPr="00874E14" w:rsidRDefault="00874E14" w:rsidP="00874E14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874E14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r w:rsidRPr="00874E14">
        <w:rPr>
          <w:rStyle w:val="y2iqfc"/>
          <w:rFonts w:ascii="Times New Roman" w:hAnsi="Times New Roman" w:cs="Times New Roman"/>
          <w:b/>
          <w:sz w:val="24"/>
          <w:szCs w:val="24"/>
        </w:rPr>
        <w:t>The attractive price</w:t>
      </w:r>
      <w:r w:rsidRPr="00874E14">
        <w:rPr>
          <w:rStyle w:val="y2iqfc"/>
          <w:rFonts w:ascii="Times New Roman" w:hAnsi="Times New Roman" w:cs="Times New Roman"/>
          <w:sz w:val="24"/>
          <w:szCs w:val="24"/>
        </w:rPr>
        <w:t xml:space="preserve"> is the result of independent production of all elements on our machines</w:t>
      </w:r>
    </w:p>
    <w:p w:rsidR="00874E14" w:rsidRPr="00874E14" w:rsidRDefault="00874E14" w:rsidP="00874E14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874E14">
        <w:rPr>
          <w:rStyle w:val="y2iqfc"/>
          <w:rFonts w:ascii="Times New Roman" w:hAnsi="Times New Roman" w:cs="Times New Roman"/>
          <w:sz w:val="24"/>
          <w:szCs w:val="24"/>
        </w:rPr>
        <w:t xml:space="preserve">• Curtain rod </w:t>
      </w:r>
      <w:r w:rsidRPr="00874E14">
        <w:rPr>
          <w:rStyle w:val="y2iqfc"/>
          <w:rFonts w:ascii="Times New Roman" w:hAnsi="Times New Roman" w:cs="Times New Roman"/>
          <w:b/>
          <w:sz w:val="24"/>
          <w:szCs w:val="24"/>
        </w:rPr>
        <w:t>made of high-quality raw material</w:t>
      </w:r>
      <w:r w:rsidRPr="00874E14">
        <w:rPr>
          <w:rStyle w:val="y2iqfc"/>
          <w:rFonts w:ascii="Times New Roman" w:hAnsi="Times New Roman" w:cs="Times New Roman"/>
          <w:sz w:val="24"/>
          <w:szCs w:val="24"/>
        </w:rPr>
        <w:t xml:space="preserve"> from a German company, ensuring durability for years</w:t>
      </w:r>
    </w:p>
    <w:p w:rsidR="00874E14" w:rsidRPr="00874E14" w:rsidRDefault="00874E14" w:rsidP="00874E14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874E14">
        <w:rPr>
          <w:rStyle w:val="y2iqfc"/>
          <w:rFonts w:ascii="Times New Roman" w:hAnsi="Times New Roman" w:cs="Times New Roman"/>
          <w:sz w:val="24"/>
          <w:szCs w:val="24"/>
        </w:rPr>
        <w:t xml:space="preserve">• The rail design is simple, classic, </w:t>
      </w:r>
      <w:r w:rsidRPr="00874E14">
        <w:rPr>
          <w:rStyle w:val="y2iqfc"/>
          <w:rFonts w:ascii="Times New Roman" w:hAnsi="Times New Roman" w:cs="Times New Roman"/>
          <w:b/>
          <w:sz w:val="24"/>
          <w:szCs w:val="24"/>
        </w:rPr>
        <w:t>proven by thousands of customers</w:t>
      </w:r>
      <w:r w:rsidRPr="00874E14">
        <w:rPr>
          <w:rStyle w:val="y2iqfc"/>
          <w:rFonts w:ascii="Times New Roman" w:hAnsi="Times New Roman" w:cs="Times New Roman"/>
          <w:sz w:val="24"/>
          <w:szCs w:val="24"/>
        </w:rPr>
        <w:t xml:space="preserve">, which guarantees lightness and </w:t>
      </w:r>
      <w:r w:rsidRPr="00874E14">
        <w:rPr>
          <w:rStyle w:val="y2iqfc"/>
          <w:rFonts w:ascii="Times New Roman" w:hAnsi="Times New Roman" w:cs="Times New Roman"/>
          <w:b/>
          <w:sz w:val="24"/>
          <w:szCs w:val="24"/>
        </w:rPr>
        <w:t>easy</w:t>
      </w:r>
      <w:r w:rsidRPr="00874E14">
        <w:rPr>
          <w:rStyle w:val="y2iqfc"/>
          <w:rFonts w:ascii="Times New Roman" w:hAnsi="Times New Roman" w:cs="Times New Roman"/>
          <w:sz w:val="24"/>
          <w:szCs w:val="24"/>
        </w:rPr>
        <w:t xml:space="preserve"> and stable </w:t>
      </w:r>
      <w:r w:rsidRPr="00874E14">
        <w:rPr>
          <w:rStyle w:val="y2iqfc"/>
          <w:rFonts w:ascii="Times New Roman" w:hAnsi="Times New Roman" w:cs="Times New Roman"/>
          <w:b/>
          <w:sz w:val="24"/>
          <w:szCs w:val="24"/>
        </w:rPr>
        <w:t>installation</w:t>
      </w:r>
    </w:p>
    <w:p w:rsidR="00874E14" w:rsidRPr="00874E14" w:rsidRDefault="00874E14" w:rsidP="00874E14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874E14">
        <w:rPr>
          <w:rStyle w:val="y2iqfc"/>
          <w:rFonts w:ascii="Times New Roman" w:hAnsi="Times New Roman" w:cs="Times New Roman"/>
          <w:sz w:val="24"/>
          <w:szCs w:val="24"/>
        </w:rPr>
        <w:t xml:space="preserve">• The width of the rail and the arrangement of the tracks prevents the curtains from overlapping, </w:t>
      </w:r>
      <w:r w:rsidRPr="00874E14">
        <w:rPr>
          <w:rStyle w:val="y2iqfc"/>
          <w:rFonts w:ascii="Times New Roman" w:hAnsi="Times New Roman" w:cs="Times New Roman"/>
          <w:b/>
          <w:sz w:val="24"/>
          <w:szCs w:val="24"/>
        </w:rPr>
        <w:t>ensuring smooth movement of the curtains</w:t>
      </w:r>
    </w:p>
    <w:p w:rsidR="00874E14" w:rsidRPr="00874E14" w:rsidRDefault="00874E14" w:rsidP="00874E14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874E14">
        <w:rPr>
          <w:rStyle w:val="y2iqfc"/>
          <w:rFonts w:ascii="Times New Roman" w:hAnsi="Times New Roman" w:cs="Times New Roman"/>
          <w:sz w:val="24"/>
          <w:szCs w:val="24"/>
        </w:rPr>
        <w:t xml:space="preserve">• Product dedicated to </w:t>
      </w:r>
      <w:r w:rsidRPr="00874E14">
        <w:rPr>
          <w:rStyle w:val="y2iqfc"/>
          <w:rFonts w:ascii="Times New Roman" w:hAnsi="Times New Roman" w:cs="Times New Roman"/>
          <w:b/>
          <w:sz w:val="24"/>
          <w:szCs w:val="24"/>
        </w:rPr>
        <w:t>modern interiors</w:t>
      </w:r>
      <w:r w:rsidRPr="00874E14">
        <w:rPr>
          <w:rStyle w:val="y2iqfc"/>
          <w:rFonts w:ascii="Times New Roman" w:hAnsi="Times New Roman" w:cs="Times New Roman"/>
          <w:sz w:val="24"/>
          <w:szCs w:val="24"/>
        </w:rPr>
        <w:t xml:space="preserve"> with built-in ceilings, </w:t>
      </w:r>
      <w:r w:rsidRPr="00874E14">
        <w:rPr>
          <w:rStyle w:val="y2iqfc"/>
          <w:rFonts w:ascii="Times New Roman" w:hAnsi="Times New Roman" w:cs="Times New Roman"/>
          <w:b/>
          <w:sz w:val="24"/>
          <w:szCs w:val="24"/>
        </w:rPr>
        <w:t>hotels</w:t>
      </w:r>
      <w:r w:rsidRPr="00874E14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r w:rsidRPr="00874E14">
        <w:rPr>
          <w:rStyle w:val="y2iqfc"/>
          <w:rFonts w:ascii="Times New Roman" w:hAnsi="Times New Roman" w:cs="Times New Roman"/>
          <w:b/>
          <w:sz w:val="24"/>
          <w:szCs w:val="24"/>
        </w:rPr>
        <w:t>and traditional rooms</w:t>
      </w:r>
    </w:p>
    <w:p w:rsidR="00874E14" w:rsidRDefault="00874E14"/>
    <w:p w:rsidR="00874E14" w:rsidRPr="00874E14" w:rsidRDefault="00874E14" w:rsidP="00874E14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874E14">
        <w:rPr>
          <w:rStyle w:val="y2iqfc"/>
          <w:rFonts w:ascii="Times New Roman" w:hAnsi="Times New Roman" w:cs="Times New Roman"/>
          <w:b/>
          <w:sz w:val="24"/>
          <w:szCs w:val="24"/>
        </w:rPr>
        <w:t>SET ELEMENTS:</w:t>
      </w:r>
    </w:p>
    <w:p w:rsidR="00874E14" w:rsidRPr="00874E14" w:rsidRDefault="00874E14" w:rsidP="00874E14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874E14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r w:rsidRPr="00874E14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3-track </w:t>
      </w:r>
      <w:proofErr w:type="spellStart"/>
      <w:r w:rsidRPr="00874E14">
        <w:rPr>
          <w:rStyle w:val="y2iqfc"/>
          <w:rFonts w:ascii="Times New Roman" w:hAnsi="Times New Roman" w:cs="Times New Roman"/>
          <w:b/>
          <w:sz w:val="24"/>
          <w:szCs w:val="24"/>
        </w:rPr>
        <w:t>white</w:t>
      </w:r>
      <w:proofErr w:type="spellEnd"/>
      <w:r w:rsidRPr="00874E14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4E14">
        <w:rPr>
          <w:rStyle w:val="y2iqfc"/>
          <w:rFonts w:ascii="Times New Roman" w:hAnsi="Times New Roman" w:cs="Times New Roman"/>
          <w:sz w:val="24"/>
          <w:szCs w:val="24"/>
        </w:rPr>
        <w:t>rail</w:t>
      </w:r>
      <w:proofErr w:type="spellEnd"/>
      <w:r w:rsidRPr="00874E14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r w:rsidR="00EE72E4">
        <w:rPr>
          <w:rStyle w:val="y2iqfc"/>
          <w:rFonts w:ascii="Times New Roman" w:hAnsi="Times New Roman" w:cs="Times New Roman"/>
          <w:sz w:val="24"/>
          <w:szCs w:val="24"/>
        </w:rPr>
        <w:t>25</w:t>
      </w:r>
      <w:r w:rsidRPr="00874E14">
        <w:rPr>
          <w:rStyle w:val="y2iqfc"/>
          <w:rFonts w:ascii="Times New Roman" w:hAnsi="Times New Roman" w:cs="Times New Roman"/>
          <w:sz w:val="24"/>
          <w:szCs w:val="24"/>
        </w:rPr>
        <w:t>0 cm long</w:t>
      </w:r>
    </w:p>
    <w:p w:rsidR="00874E14" w:rsidRDefault="00874E14" w:rsidP="00874E14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r w:rsidRPr="00874E14">
        <w:rPr>
          <w:rStyle w:val="y2iqfc"/>
          <w:rFonts w:ascii="Times New Roman" w:hAnsi="Times New Roman" w:cs="Times New Roman"/>
          <w:b/>
          <w:sz w:val="24"/>
          <w:szCs w:val="24"/>
        </w:rPr>
        <w:t>Pin up:</w:t>
      </w:r>
      <w:r w:rsidRPr="00874E14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y2iqfc"/>
          <w:rFonts w:ascii="Times New Roman" w:hAnsi="Times New Roman" w:cs="Times New Roman"/>
          <w:sz w:val="24"/>
          <w:szCs w:val="24"/>
        </w:rPr>
        <w:t xml:space="preserve">clip </w:t>
      </w:r>
      <w:r w:rsidRPr="00874E14">
        <w:rPr>
          <w:rStyle w:val="y2iqfc"/>
          <w:rFonts w:ascii="Times New Roman" w:hAnsi="Times New Roman" w:cs="Times New Roman"/>
          <w:sz w:val="24"/>
          <w:szCs w:val="24"/>
        </w:rPr>
        <w:t>with a roller</w:t>
      </w:r>
    </w:p>
    <w:p w:rsidR="00874E14" w:rsidRPr="00874E14" w:rsidRDefault="00874E14" w:rsidP="00874E14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874E14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874E14">
        <w:rPr>
          <w:rStyle w:val="y2iqfc"/>
          <w:rFonts w:ascii="Times New Roman" w:hAnsi="Times New Roman" w:cs="Times New Roman"/>
          <w:b/>
          <w:sz w:val="24"/>
          <w:szCs w:val="24"/>
        </w:rPr>
        <w:t>End</w:t>
      </w:r>
      <w:proofErr w:type="spellEnd"/>
      <w:r w:rsidRPr="00874E14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74E14">
        <w:rPr>
          <w:rStyle w:val="y2iqfc"/>
          <w:rFonts w:ascii="Times New Roman" w:hAnsi="Times New Roman" w:cs="Times New Roman"/>
          <w:b/>
          <w:sz w:val="24"/>
          <w:szCs w:val="24"/>
        </w:rPr>
        <w:t>plug</w:t>
      </w:r>
      <w:proofErr w:type="spellEnd"/>
      <w:r w:rsidRPr="00874E14">
        <w:rPr>
          <w:rStyle w:val="y2iqfc"/>
          <w:rFonts w:ascii="Times New Roman" w:hAnsi="Times New Roman" w:cs="Times New Roman"/>
          <w:sz w:val="24"/>
          <w:szCs w:val="24"/>
        </w:rPr>
        <w:t xml:space="preserve"> - 2 </w:t>
      </w:r>
      <w:proofErr w:type="spellStart"/>
      <w:r w:rsidRPr="00874E14">
        <w:rPr>
          <w:rStyle w:val="y2iqfc"/>
          <w:rFonts w:ascii="Times New Roman" w:hAnsi="Times New Roman" w:cs="Times New Roman"/>
          <w:sz w:val="24"/>
          <w:szCs w:val="24"/>
        </w:rPr>
        <w:t>pcs</w:t>
      </w:r>
      <w:proofErr w:type="spellEnd"/>
    </w:p>
    <w:p w:rsidR="00874E14" w:rsidRDefault="00874E14" w:rsidP="00874E14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874E14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r w:rsidRPr="00874E14">
        <w:rPr>
          <w:rStyle w:val="y2iqfc"/>
          <w:rFonts w:ascii="Times New Roman" w:hAnsi="Times New Roman" w:cs="Times New Roman"/>
          <w:b/>
          <w:sz w:val="24"/>
          <w:szCs w:val="24"/>
        </w:rPr>
        <w:t>A set of dowels and screws in the appropriate quantity</w:t>
      </w:r>
    </w:p>
    <w:p w:rsidR="00874E14" w:rsidRPr="00874E14" w:rsidRDefault="00874E14" w:rsidP="00874E14">
      <w:pPr>
        <w:pStyle w:val="HTML-wstpniesformatowany"/>
        <w:rPr>
          <w:rFonts w:ascii="Times New Roman" w:hAnsi="Times New Roman" w:cs="Times New Roman"/>
          <w:sz w:val="24"/>
          <w:szCs w:val="24"/>
        </w:rPr>
      </w:pPr>
    </w:p>
    <w:p w:rsidR="00874E14" w:rsidRPr="00874E14" w:rsidRDefault="00874E14" w:rsidP="00874E14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874E14">
        <w:rPr>
          <w:rStyle w:val="y2iqfc"/>
          <w:rFonts w:ascii="Times New Roman" w:hAnsi="Times New Roman" w:cs="Times New Roman"/>
          <w:b/>
          <w:sz w:val="24"/>
          <w:szCs w:val="24"/>
        </w:rPr>
        <w:t>Clip with a roller</w:t>
      </w:r>
    </w:p>
    <w:p w:rsidR="00874E14" w:rsidRPr="00874E14" w:rsidRDefault="00874E14" w:rsidP="00874E14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874E14">
        <w:rPr>
          <w:rStyle w:val="y2iqfc"/>
          <w:rFonts w:ascii="Times New Roman" w:hAnsi="Times New Roman" w:cs="Times New Roman"/>
          <w:sz w:val="24"/>
          <w:szCs w:val="24"/>
        </w:rPr>
        <w:t>Standard fastening used for PVC rails. There are teeth on the inside of the frog that prevent curtains from slipping.</w:t>
      </w:r>
    </w:p>
    <w:p w:rsidR="00874E14" w:rsidRPr="00874E14" w:rsidRDefault="00874E14" w:rsidP="00874E14">
      <w:pPr>
        <w:pStyle w:val="HTML-wstpniesformatowany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874E14">
        <w:rPr>
          <w:rStyle w:val="y2iqfc"/>
          <w:rFonts w:ascii="Times New Roman" w:hAnsi="Times New Roman" w:cs="Times New Roman"/>
          <w:b/>
          <w:sz w:val="24"/>
          <w:szCs w:val="24"/>
        </w:rPr>
        <w:t>Quantity</w:t>
      </w:r>
      <w:proofErr w:type="spellEnd"/>
      <w:r w:rsidRPr="00874E14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: </w:t>
      </w:r>
      <w:r w:rsidR="00EE72E4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75 </w:t>
      </w:r>
      <w:r w:rsidRPr="00874E14">
        <w:rPr>
          <w:rStyle w:val="y2iqfc"/>
          <w:rFonts w:ascii="Times New Roman" w:hAnsi="Times New Roman" w:cs="Times New Roman"/>
          <w:b/>
          <w:sz w:val="24"/>
          <w:szCs w:val="24"/>
        </w:rPr>
        <w:t>pcs.</w:t>
      </w:r>
    </w:p>
    <w:p w:rsidR="00874E14" w:rsidRDefault="00874E14" w:rsidP="00874E14">
      <w:pPr>
        <w:pStyle w:val="NormalnyWeb"/>
      </w:pPr>
    </w:p>
    <w:p w:rsidR="00874E14" w:rsidRDefault="00874E14" w:rsidP="00874E14">
      <w:pPr>
        <w:pStyle w:val="NormalnyWeb"/>
        <w:jc w:val="center"/>
      </w:pPr>
      <w:r>
        <w:rPr>
          <w:noProof/>
        </w:rPr>
        <w:drawing>
          <wp:inline distT="0" distB="0" distL="0" distR="0">
            <wp:extent cx="3019425" cy="3436126"/>
            <wp:effectExtent l="19050" t="0" r="9525" b="0"/>
            <wp:docPr id="1" name="Obraz 0" descr="karnisz_sufitowy_pcv_pomiar-16481018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arnisz_sufitowy_pcv_pomiar-1648101848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20596" cy="34374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74E14" w:rsidRPr="00874E14" w:rsidRDefault="00874E14" w:rsidP="00874E14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874E14">
        <w:rPr>
          <w:rStyle w:val="y2iqfc"/>
          <w:rFonts w:ascii="Times New Roman" w:hAnsi="Times New Roman" w:cs="Times New Roman"/>
          <w:b/>
          <w:sz w:val="24"/>
          <w:szCs w:val="24"/>
        </w:rPr>
        <w:t>MEASUREMENT AND INSTALLATION METHOD:</w:t>
      </w:r>
    </w:p>
    <w:p w:rsidR="00874E14" w:rsidRPr="00874E14" w:rsidRDefault="00874E14" w:rsidP="00874E14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874E14">
        <w:rPr>
          <w:rStyle w:val="y2iqfc"/>
          <w:rFonts w:ascii="Times New Roman" w:hAnsi="Times New Roman" w:cs="Times New Roman"/>
          <w:b/>
          <w:sz w:val="24"/>
          <w:szCs w:val="24"/>
        </w:rPr>
        <w:lastRenderedPageBreak/>
        <w:t>Window recess width + approx. 40 cm</w:t>
      </w:r>
    </w:p>
    <w:p w:rsidR="00874E14" w:rsidRPr="00874E14" w:rsidRDefault="00874E14" w:rsidP="00874E14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874E14">
        <w:rPr>
          <w:rStyle w:val="y2iqfc"/>
          <w:rFonts w:ascii="Times New Roman" w:hAnsi="Times New Roman" w:cs="Times New Roman"/>
          <w:sz w:val="24"/>
          <w:szCs w:val="24"/>
        </w:rPr>
        <w:t>In order to select the appropriate rail length, it is recommended that it be at least 40 cm wider than the window recess (20 cm on each side).</w:t>
      </w:r>
    </w:p>
    <w:p w:rsidR="00874E14" w:rsidRDefault="00874E14"/>
    <w:sectPr w:rsidR="00874E14" w:rsidSect="005D21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B2074E"/>
    <w:multiLevelType w:val="hybridMultilevel"/>
    <w:tmpl w:val="E50C89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6AE549C"/>
    <w:multiLevelType w:val="hybridMultilevel"/>
    <w:tmpl w:val="7D3CDFF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874E14"/>
    <w:rsid w:val="000C16C0"/>
    <w:rsid w:val="005D21E2"/>
    <w:rsid w:val="007127DD"/>
    <w:rsid w:val="00874E14"/>
    <w:rsid w:val="00AE3A51"/>
    <w:rsid w:val="00B453B0"/>
    <w:rsid w:val="00E4554C"/>
    <w:rsid w:val="00EE72E4"/>
    <w:rsid w:val="00F40E5D"/>
    <w:rsid w:val="00FD35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D21E2"/>
  </w:style>
  <w:style w:type="paragraph" w:styleId="Nagwek2">
    <w:name w:val="heading 2"/>
    <w:basedOn w:val="Normalny"/>
    <w:link w:val="Nagwek2Znak"/>
    <w:uiPriority w:val="9"/>
    <w:qFormat/>
    <w:rsid w:val="00874E1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874E14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874E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874E14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874E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74E14"/>
    <w:rPr>
      <w:rFonts w:ascii="Tahoma" w:hAnsi="Tahoma" w:cs="Tahoma"/>
      <w:sz w:val="16"/>
      <w:szCs w:val="16"/>
    </w:rPr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874E1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rsid w:val="00874E14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y2iqfc">
    <w:name w:val="y2iqfc"/>
    <w:basedOn w:val="Domylnaczcionkaakapitu"/>
    <w:rsid w:val="00874E1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34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70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374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2196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3075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907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9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40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1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66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76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20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8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182</Words>
  <Characters>1093</Characters>
  <Application>Microsoft Office Word</Application>
  <DocSecurity>0</DocSecurity>
  <Lines>9</Lines>
  <Paragraphs>2</Paragraphs>
  <ScaleCrop>false</ScaleCrop>
  <Company/>
  <LinksUpToDate>false</LinksUpToDate>
  <CharactersWithSpaces>1273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mkroczek</dc:creator>
  <cp:keywords/>
  <dc:description/>
  <cp:lastModifiedBy>mkroczek</cp:lastModifiedBy>
  <cp:revision>6</cp:revision>
  <dcterms:created xsi:type="dcterms:W3CDTF">2024-11-07T11:52:00Z</dcterms:created>
  <dcterms:modified xsi:type="dcterms:W3CDTF">2024-11-07T12:00:00Z</dcterms:modified>
</cp:coreProperties>
</file>