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1B" w:rsidRPr="005F3131" w:rsidRDefault="00EE4E5F">
      <w:pPr>
        <w:spacing w:before="21" w:line="386" w:lineRule="exact"/>
        <w:ind w:left="3436"/>
        <w:rPr>
          <w:rFonts w:ascii="Times New Roman" w:eastAsia="Tahoma" w:hAnsi="Times New Roman" w:cs="Times New Roman"/>
          <w:sz w:val="32"/>
          <w:szCs w:val="32"/>
          <w:lang w:val="lt-LT"/>
        </w:rPr>
      </w:pPr>
      <w:r w:rsidRPr="005F3131">
        <w:rPr>
          <w:rFonts w:ascii="Times New Roman" w:hAnsi="Times New Roman" w:cs="Times New Roman"/>
          <w:b/>
          <w:sz w:val="32"/>
          <w:lang w:val="lt-LT"/>
        </w:rPr>
        <w:t>77-7</w:t>
      </w:r>
      <w:r w:rsidR="006F374D" w:rsidRPr="005F3131">
        <w:rPr>
          <w:rFonts w:ascii="Times New Roman" w:hAnsi="Times New Roman" w:cs="Times New Roman"/>
          <w:b/>
          <w:sz w:val="32"/>
          <w:lang w:val="lt-LT"/>
        </w:rPr>
        <w:t>51 / 77-758</w:t>
      </w:r>
      <w:r w:rsidR="00CF410F" w:rsidRPr="005F3131">
        <w:rPr>
          <w:rFonts w:ascii="Times New Roman" w:hAnsi="Times New Roman" w:cs="Times New Roman"/>
          <w:b/>
          <w:sz w:val="32"/>
          <w:lang w:val="lt-LT"/>
        </w:rPr>
        <w:t xml:space="preserve"> NAUDOJIMO INSTRUKCIJA</w:t>
      </w:r>
    </w:p>
    <w:p w:rsidR="00CA3E1B" w:rsidRPr="005F3131" w:rsidRDefault="006F374D">
      <w:pPr>
        <w:pStyle w:val="Heading2"/>
        <w:spacing w:line="265" w:lineRule="exact"/>
        <w:ind w:left="241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w:drawing>
          <wp:anchor distT="0" distB="0" distL="114300" distR="114300" simplePos="0" relativeHeight="251658240" behindDoc="1" locked="0" layoutInCell="1" allowOverlap="1" wp14:anchorId="73EC5D07" wp14:editId="4DB9D4EC">
            <wp:simplePos x="0" y="0"/>
            <wp:positionH relativeFrom="column">
              <wp:posOffset>4039870</wp:posOffset>
            </wp:positionH>
            <wp:positionV relativeFrom="paragraph">
              <wp:posOffset>148590</wp:posOffset>
            </wp:positionV>
            <wp:extent cx="2449195" cy="2360295"/>
            <wp:effectExtent l="0" t="0" r="8255" b="1905"/>
            <wp:wrapTight wrapText="bothSides">
              <wp:wrapPolygon edited="0">
                <wp:start x="0" y="0"/>
                <wp:lineTo x="0" y="21443"/>
                <wp:lineTo x="21505" y="21443"/>
                <wp:lineTo x="215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E5F" w:rsidRPr="009B3AAB">
        <w:rPr>
          <w:rFonts w:ascii="Times New Roman" w:hAnsi="Times New Roman" w:cs="Times New Roman"/>
          <w:lang w:val="lt-LT"/>
        </w:rPr>
        <w:t>NINGBO KAIXIN PROTECTIVE PRODUCTS CO.,</w:t>
      </w:r>
      <w:r w:rsidR="00D87CBC" w:rsidRPr="009B3AAB">
        <w:rPr>
          <w:rFonts w:ascii="Times New Roman" w:hAnsi="Times New Roman" w:cs="Times New Roman"/>
          <w:lang w:val="lt-LT"/>
        </w:rPr>
        <w:t xml:space="preserve"> </w:t>
      </w:r>
      <w:r w:rsidR="00EE4E5F" w:rsidRPr="009B3AAB">
        <w:rPr>
          <w:rFonts w:ascii="Times New Roman" w:hAnsi="Times New Roman" w:cs="Times New Roman"/>
          <w:lang w:val="lt-LT"/>
        </w:rPr>
        <w:t>LTD</w:t>
      </w:r>
    </w:p>
    <w:p w:rsidR="00CA3E1B" w:rsidRPr="005F3131" w:rsidRDefault="00EE4E5F">
      <w:pPr>
        <w:pStyle w:val="BodyText"/>
        <w:spacing w:before="2" w:line="243" w:lineRule="auto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No.</w:t>
      </w:r>
      <w:r w:rsidR="00A52B87" w:rsidRPr="009B3AAB">
        <w:rPr>
          <w:rFonts w:ascii="Times New Roman" w:hAnsi="Times New Roman" w:cs="Times New Roman"/>
          <w:lang w:val="lt-LT"/>
        </w:rPr>
        <w:t xml:space="preserve"> </w:t>
      </w:r>
      <w:r w:rsidRPr="009B3AAB">
        <w:rPr>
          <w:rFonts w:ascii="Times New Roman" w:hAnsi="Times New Roman" w:cs="Times New Roman"/>
          <w:lang w:val="lt-LT"/>
        </w:rPr>
        <w:t>2, Weigang Road, Industrial Park, Sanqishi Town, Yuyao, Zhejiang, 315412, China</w:t>
      </w:r>
      <w:r w:rsidR="00CF410F" w:rsidRPr="009B3AAB">
        <w:rPr>
          <w:rFonts w:ascii="Times New Roman" w:hAnsi="Times New Roman" w:cs="Times New Roman"/>
          <w:lang w:val="lt-LT"/>
        </w:rPr>
        <w:t xml:space="preserve"> (Kinija)</w:t>
      </w:r>
      <w:r w:rsidRPr="009B3AAB">
        <w:rPr>
          <w:rFonts w:ascii="Times New Roman" w:hAnsi="Times New Roman" w:cs="Times New Roman"/>
          <w:lang w:val="lt-LT"/>
        </w:rPr>
        <w:t xml:space="preserve"> Tel</w:t>
      </w:r>
      <w:r w:rsidR="00CF410F" w:rsidRPr="009B3AAB">
        <w:rPr>
          <w:rFonts w:ascii="Times New Roman" w:hAnsi="Times New Roman" w:cs="Times New Roman"/>
          <w:lang w:val="lt-LT"/>
        </w:rPr>
        <w:t>.</w:t>
      </w:r>
      <w:r w:rsidRPr="009B3AAB">
        <w:rPr>
          <w:rFonts w:ascii="Times New Roman" w:hAnsi="Times New Roman" w:cs="Times New Roman"/>
          <w:lang w:val="lt-LT"/>
        </w:rPr>
        <w:t>: +86 574-62735176</w:t>
      </w:r>
    </w:p>
    <w:p w:rsidR="00CA3E1B" w:rsidRPr="005F3131" w:rsidRDefault="00CA3E1B">
      <w:pPr>
        <w:spacing w:before="2"/>
        <w:rPr>
          <w:rFonts w:ascii="Times New Roman" w:eastAsia="Tahoma" w:hAnsi="Times New Roman" w:cs="Times New Roman"/>
          <w:sz w:val="18"/>
          <w:szCs w:val="18"/>
          <w:lang w:val="lt-LT"/>
        </w:rPr>
      </w:pPr>
    </w:p>
    <w:p w:rsidR="00CA3E1B" w:rsidRPr="005F3131" w:rsidRDefault="00447376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ES</w:t>
      </w:r>
      <w:r w:rsidR="00EE4E5F" w:rsidRPr="009B3AAB">
        <w:rPr>
          <w:rFonts w:ascii="Times New Roman" w:hAnsi="Times New Roman" w:cs="Times New Roman"/>
          <w:lang w:val="lt-LT"/>
        </w:rPr>
        <w:t xml:space="preserve"> </w:t>
      </w:r>
      <w:r w:rsidRPr="009B3AAB">
        <w:rPr>
          <w:rFonts w:ascii="Times New Roman" w:hAnsi="Times New Roman" w:cs="Times New Roman"/>
          <w:lang w:val="lt-LT"/>
        </w:rPr>
        <w:t>atitikties deklaracijos yra interneto svetainėje adresu</w:t>
      </w:r>
      <w:r w:rsidR="00EE4E5F" w:rsidRPr="009B3AAB">
        <w:rPr>
          <w:rFonts w:ascii="Times New Roman" w:hAnsi="Times New Roman" w:cs="Times New Roman"/>
          <w:lang w:val="lt-LT"/>
        </w:rPr>
        <w:t xml:space="preserve"> URL: nbkxpp.1688.com</w:t>
      </w:r>
    </w:p>
    <w:p w:rsidR="006F374D" w:rsidRPr="005F3131" w:rsidRDefault="006F374D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</w:p>
    <w:p w:rsidR="006F374D" w:rsidRPr="005F3131" w:rsidRDefault="006F374D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77-751 svoris: 440 g / pora</w:t>
      </w:r>
    </w:p>
    <w:p w:rsidR="006F374D" w:rsidRPr="005F3131" w:rsidRDefault="006F374D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77-758 svoris: 440 g / pora</w:t>
      </w:r>
    </w:p>
    <w:p w:rsidR="006F374D" w:rsidRPr="005F3131" w:rsidRDefault="006F374D" w:rsidP="006F374D">
      <w:pPr>
        <w:pStyle w:val="BodyText"/>
        <w:ind w:left="280" w:right="5712"/>
        <w:rPr>
          <w:rFonts w:ascii="Times New Roman" w:hAnsi="Times New Roman" w:cs="Times New Roman"/>
          <w:sz w:val="17"/>
          <w:szCs w:val="17"/>
          <w:lang w:val="lt-LT"/>
        </w:rPr>
      </w:pPr>
      <w:r w:rsidRPr="009B3AAB">
        <w:rPr>
          <w:rFonts w:ascii="Times New Roman" w:hAnsi="Times New Roman" w:cs="Times New Roman"/>
          <w:sz w:val="17"/>
          <w:szCs w:val="17"/>
          <w:lang w:val="lt-LT"/>
        </w:rPr>
        <w:t>Dydis:</w:t>
      </w:r>
    </w:p>
    <w:p w:rsidR="006F374D" w:rsidRPr="009B3AAB" w:rsidRDefault="006F374D" w:rsidP="009B3AAB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 xml:space="preserve">77-751: maks. </w:t>
      </w:r>
      <w:r w:rsidR="005F3131" w:rsidRPr="009B3AAB">
        <w:rPr>
          <w:rFonts w:ascii="Times New Roman" w:hAnsi="Times New Roman" w:cs="Times New Roman"/>
          <w:lang w:val="lt-LT"/>
        </w:rPr>
        <w:t>kelio</w:t>
      </w:r>
      <w:r w:rsidRPr="009B3AAB">
        <w:rPr>
          <w:rFonts w:ascii="Times New Roman" w:hAnsi="Times New Roman" w:cs="Times New Roman"/>
          <w:lang w:val="lt-LT"/>
        </w:rPr>
        <w:t xml:space="preserve"> apimtis 80 cm</w:t>
      </w:r>
    </w:p>
    <w:p w:rsidR="00CA3E1B" w:rsidRPr="009B3AAB" w:rsidRDefault="006F374D" w:rsidP="009B3AAB">
      <w:pPr>
        <w:pStyle w:val="BodyText"/>
        <w:ind w:left="280" w:right="571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sz w:val="17"/>
          <w:szCs w:val="17"/>
          <w:lang w:val="lt-LT"/>
        </w:rPr>
        <w:t xml:space="preserve">77-758: </w:t>
      </w:r>
      <w:r w:rsidRPr="009B3AAB">
        <w:rPr>
          <w:rFonts w:ascii="Times New Roman" w:hAnsi="Times New Roman" w:cs="Times New Roman"/>
          <w:lang w:val="lt-LT"/>
        </w:rPr>
        <w:t xml:space="preserve">maks. </w:t>
      </w:r>
      <w:r w:rsidR="005F3131" w:rsidRPr="009B3AAB">
        <w:rPr>
          <w:rFonts w:ascii="Times New Roman" w:hAnsi="Times New Roman" w:cs="Times New Roman"/>
          <w:lang w:val="lt-LT"/>
        </w:rPr>
        <w:t>kelio</w:t>
      </w:r>
      <w:r w:rsidRPr="009B3AAB">
        <w:rPr>
          <w:rFonts w:ascii="Times New Roman" w:hAnsi="Times New Roman" w:cs="Times New Roman"/>
          <w:lang w:val="lt-LT"/>
        </w:rPr>
        <w:t xml:space="preserve"> apimtis 80 cm</w:t>
      </w:r>
    </w:p>
    <w:p w:rsidR="00CA3E1B" w:rsidRPr="005F3131" w:rsidRDefault="00CA3E1B">
      <w:pPr>
        <w:spacing w:before="3"/>
        <w:rPr>
          <w:rFonts w:ascii="Times New Roman" w:eastAsia="Tahoma" w:hAnsi="Times New Roman" w:cs="Times New Roman"/>
          <w:sz w:val="13"/>
          <w:szCs w:val="13"/>
          <w:lang w:val="lt-LT"/>
        </w:rPr>
      </w:pPr>
    </w:p>
    <w:p w:rsidR="00CA3E1B" w:rsidRPr="005F3131" w:rsidRDefault="00CA3E1B">
      <w:pPr>
        <w:rPr>
          <w:rFonts w:ascii="Times New Roman" w:eastAsia="Tahoma" w:hAnsi="Times New Roman" w:cs="Times New Roman"/>
          <w:sz w:val="13"/>
          <w:szCs w:val="13"/>
          <w:lang w:val="lt-LT"/>
        </w:rPr>
        <w:sectPr w:rsidR="00CA3E1B" w:rsidRPr="005F3131">
          <w:type w:val="continuous"/>
          <w:pgSz w:w="11920" w:h="16850"/>
          <w:pgMar w:top="680" w:right="600" w:bottom="0" w:left="440" w:header="720" w:footer="720" w:gutter="0"/>
          <w:cols w:space="720"/>
        </w:sectPr>
      </w:pPr>
    </w:p>
    <w:p w:rsidR="00CA3E1B" w:rsidRPr="005F3131" w:rsidRDefault="00EE4E5F">
      <w:pPr>
        <w:pStyle w:val="BodyText"/>
        <w:spacing w:before="69"/>
        <w:ind w:left="280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lastRenderedPageBreak/>
        <w:t>77-7</w:t>
      </w:r>
      <w:r w:rsidR="006F374D" w:rsidRPr="009B3AAB">
        <w:rPr>
          <w:rFonts w:ascii="Times New Roman" w:hAnsi="Times New Roman" w:cs="Times New Roman"/>
          <w:lang w:val="lt-LT"/>
        </w:rPr>
        <w:t>51 / 77-758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031285" w:rsidRPr="009B3AAB">
        <w:rPr>
          <w:rFonts w:ascii="Times New Roman" w:hAnsi="Times New Roman" w:cs="Times New Roman"/>
          <w:lang w:val="lt-LT"/>
        </w:rPr>
        <w:t>sertifikavo notifikuotoji įstaiga</w:t>
      </w:r>
      <w:r w:rsidRPr="009B3AAB">
        <w:rPr>
          <w:rFonts w:ascii="Times New Roman" w:hAnsi="Times New Roman" w:cs="Times New Roman"/>
          <w:lang w:val="lt-LT"/>
        </w:rPr>
        <w:t>: RICOTEST (0498), Via Tione, 9, 37010 Pastrengo (VR)</w:t>
      </w:r>
    </w:p>
    <w:p w:rsidR="00CA3E1B" w:rsidRPr="005F3131" w:rsidRDefault="00CA3E1B">
      <w:pPr>
        <w:spacing w:before="12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F3131" w:rsidRDefault="00AC3BB5">
      <w:pPr>
        <w:pStyle w:val="BodyText"/>
        <w:ind w:left="280" w:right="1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 xml:space="preserve">Šie produktai yra klasifikuojami kaip asmens apsaugos priemonės </w:t>
      </w:r>
      <w:r w:rsidR="00EE4E5F" w:rsidRPr="009B3AAB">
        <w:rPr>
          <w:rFonts w:ascii="Times New Roman" w:hAnsi="Times New Roman" w:cs="Times New Roman"/>
          <w:lang w:val="lt-LT"/>
        </w:rPr>
        <w:t>(</w:t>
      </w:r>
      <w:r w:rsidRPr="009B3AAB">
        <w:rPr>
          <w:rFonts w:ascii="Times New Roman" w:hAnsi="Times New Roman" w:cs="Times New Roman"/>
          <w:lang w:val="lt-LT"/>
        </w:rPr>
        <w:t>AAP</w:t>
      </w:r>
      <w:r w:rsidR="00EE4E5F" w:rsidRPr="009B3AAB">
        <w:rPr>
          <w:rFonts w:ascii="Times New Roman" w:hAnsi="Times New Roman" w:cs="Times New Roman"/>
          <w:lang w:val="lt-LT"/>
        </w:rPr>
        <w:t xml:space="preserve">) </w:t>
      </w:r>
      <w:r w:rsidRPr="009B3AAB">
        <w:rPr>
          <w:rFonts w:ascii="Times New Roman" w:hAnsi="Times New Roman" w:cs="Times New Roman"/>
          <w:lang w:val="lt-LT"/>
        </w:rPr>
        <w:t>pagal Europos AAP naująjį reglamentą</w:t>
      </w:r>
      <w:r w:rsidR="00EE4E5F" w:rsidRPr="009B3AAB">
        <w:rPr>
          <w:rFonts w:ascii="Times New Roman" w:hAnsi="Times New Roman" w:cs="Times New Roman"/>
          <w:lang w:val="lt-LT"/>
        </w:rPr>
        <w:t xml:space="preserve"> </w:t>
      </w:r>
      <w:r w:rsidRPr="009B3AAB">
        <w:rPr>
          <w:rFonts w:ascii="Times New Roman" w:hAnsi="Times New Roman" w:cs="Times New Roman"/>
          <w:lang w:val="lt-LT"/>
        </w:rPr>
        <w:t>(ES</w:t>
      </w:r>
      <w:r w:rsidR="00EE4E5F" w:rsidRPr="009B3AAB">
        <w:rPr>
          <w:rFonts w:ascii="Times New Roman" w:hAnsi="Times New Roman" w:cs="Times New Roman"/>
          <w:lang w:val="lt-LT"/>
        </w:rPr>
        <w:t xml:space="preserve">) 2016/425 </w:t>
      </w:r>
      <w:r w:rsidRPr="009B3AAB">
        <w:rPr>
          <w:rFonts w:ascii="Times New Roman" w:hAnsi="Times New Roman" w:cs="Times New Roman"/>
          <w:lang w:val="lt-LT"/>
        </w:rPr>
        <w:t>ir buvo nustatyta, kad produktas atitinka šį reglamentą per Europos darnųjį standartą</w:t>
      </w:r>
      <w:r w:rsidR="00EE4E5F" w:rsidRPr="009B3AAB">
        <w:rPr>
          <w:rFonts w:ascii="Times New Roman" w:hAnsi="Times New Roman" w:cs="Times New Roman"/>
          <w:lang w:val="lt-LT"/>
        </w:rPr>
        <w:t xml:space="preserve"> EN 14404:2004+A1:2010: </w:t>
      </w:r>
      <w:r w:rsidRPr="009B3AAB">
        <w:rPr>
          <w:rFonts w:ascii="Times New Roman" w:hAnsi="Times New Roman" w:cs="Times New Roman"/>
          <w:lang w:val="lt-LT"/>
        </w:rPr>
        <w:t>pramoniniai antkeliai.</w:t>
      </w:r>
    </w:p>
    <w:p w:rsidR="00CA3E1B" w:rsidRPr="005F3131" w:rsidRDefault="00EE4E5F">
      <w:pPr>
        <w:rPr>
          <w:rFonts w:ascii="Times New Roman" w:eastAsia="Tahoma" w:hAnsi="Times New Roman" w:cs="Times New Roman"/>
          <w:lang w:val="lt-LT"/>
        </w:rPr>
      </w:pPr>
      <w:r w:rsidRPr="005F3131">
        <w:rPr>
          <w:rFonts w:ascii="Times New Roman" w:hAnsi="Times New Roman" w:cs="Times New Roman"/>
          <w:lang w:val="lt-LT"/>
        </w:rPr>
        <w:br w:type="column"/>
      </w:r>
    </w:p>
    <w:p w:rsidR="00CA3E1B" w:rsidRPr="005F3131" w:rsidRDefault="00CA3E1B">
      <w:pPr>
        <w:spacing w:before="9"/>
        <w:rPr>
          <w:rFonts w:ascii="Times New Roman" w:eastAsia="Tahoma" w:hAnsi="Times New Roman" w:cs="Times New Roman"/>
          <w:sz w:val="19"/>
          <w:szCs w:val="19"/>
          <w:lang w:val="lt-LT"/>
        </w:rPr>
      </w:pPr>
    </w:p>
    <w:p w:rsidR="00786BDD" w:rsidRPr="009B3AAB" w:rsidRDefault="00786BDD" w:rsidP="009B3AAB">
      <w:pPr>
        <w:pStyle w:val="Heading2"/>
        <w:ind w:right="436"/>
        <w:jc w:val="center"/>
        <w:rPr>
          <w:lang w:val="lt-LT"/>
        </w:rPr>
        <w:sectPr w:rsidR="00786BDD" w:rsidRPr="009B3AAB">
          <w:type w:val="continuous"/>
          <w:pgSz w:w="11920" w:h="16850"/>
          <w:pgMar w:top="680" w:right="600" w:bottom="0" w:left="440" w:header="720" w:footer="720" w:gutter="0"/>
          <w:cols w:num="2" w:space="720" w:equalWidth="0">
            <w:col w:w="6030" w:space="499"/>
            <w:col w:w="4351"/>
          </w:cols>
        </w:sectPr>
      </w:pPr>
    </w:p>
    <w:p w:rsidR="00CA3E1B" w:rsidRPr="005F3131" w:rsidRDefault="00CA3E1B">
      <w:pPr>
        <w:spacing w:before="6"/>
        <w:rPr>
          <w:rFonts w:ascii="Times New Roman" w:eastAsia="Tahoma" w:hAnsi="Times New Roman" w:cs="Times New Roman"/>
          <w:sz w:val="16"/>
          <w:szCs w:val="16"/>
          <w:lang w:val="lt-LT"/>
        </w:rPr>
      </w:pPr>
    </w:p>
    <w:p w:rsidR="00CA3E1B" w:rsidRPr="005F3131" w:rsidRDefault="001F690E">
      <w:pPr>
        <w:ind w:left="126"/>
        <w:jc w:val="both"/>
        <w:rPr>
          <w:rFonts w:ascii="Times New Roman" w:eastAsia="Tahoma" w:hAnsi="Times New Roman" w:cs="Times New Roman"/>
          <w:lang w:val="lt-LT"/>
        </w:rPr>
      </w:pPr>
      <w:r w:rsidRPr="005F3131">
        <w:rPr>
          <w:rFonts w:ascii="Times New Roman" w:hAnsi="Times New Roman" w:cs="Times New Roman"/>
          <w:b/>
          <w:noProof/>
          <w:u w:val="single"/>
          <w:lang w:val="lt-LT" w:eastAsia="lt-LT"/>
        </w:rPr>
        <w:t>PRIEŠ NAUDODAMI ŠĮ PRODU</w:t>
      </w:r>
      <w:r w:rsidR="001149B3" w:rsidRPr="005F3131">
        <w:rPr>
          <w:rFonts w:ascii="Times New Roman" w:hAnsi="Times New Roman" w:cs="Times New Roman"/>
          <w:b/>
          <w:noProof/>
          <w:u w:val="single"/>
          <w:lang w:val="lt-LT" w:eastAsia="lt-LT"/>
        </w:rPr>
        <w:t>K</w:t>
      </w:r>
      <w:r w:rsidRPr="005F3131">
        <w:rPr>
          <w:rFonts w:ascii="Times New Roman" w:hAnsi="Times New Roman" w:cs="Times New Roman"/>
          <w:b/>
          <w:noProof/>
          <w:u w:val="single"/>
          <w:lang w:val="lt-LT" w:eastAsia="lt-LT"/>
        </w:rPr>
        <w:t>T</w:t>
      </w:r>
      <w:r w:rsidR="001149B3" w:rsidRPr="005F3131">
        <w:rPr>
          <w:rFonts w:ascii="Times New Roman" w:hAnsi="Times New Roman" w:cs="Times New Roman"/>
          <w:b/>
          <w:noProof/>
          <w:u w:val="single"/>
          <w:lang w:val="lt-LT" w:eastAsia="lt-LT"/>
        </w:rPr>
        <w:t>Ą, ATIDŽIAI PERSKAITYKITE ŠIAS INSTRUKCIJAS</w:t>
      </w:r>
    </w:p>
    <w:p w:rsidR="00CA3E1B" w:rsidRPr="005F3131" w:rsidRDefault="00FB539B">
      <w:pPr>
        <w:pStyle w:val="BodyText"/>
        <w:ind w:right="4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Šie produktai</w:t>
      </w:r>
      <w:r w:rsidR="00EE4E5F" w:rsidRPr="009B3AAB">
        <w:rPr>
          <w:rFonts w:ascii="Times New Roman" w:hAnsi="Times New Roman" w:cs="Times New Roman"/>
          <w:lang w:val="lt-LT"/>
        </w:rPr>
        <w:t xml:space="preserve"> (</w:t>
      </w:r>
      <w:r w:rsidRPr="009B3AAB">
        <w:rPr>
          <w:rFonts w:ascii="Times New Roman" w:hAnsi="Times New Roman" w:cs="Times New Roman"/>
          <w:lang w:val="lt-LT"/>
        </w:rPr>
        <w:t>1 tipo antkeliai darbui atsiklaupus ant kelių</w:t>
      </w:r>
      <w:r w:rsidR="00EE4E5F" w:rsidRPr="009B3AAB">
        <w:rPr>
          <w:rFonts w:ascii="Times New Roman" w:hAnsi="Times New Roman" w:cs="Times New Roman"/>
          <w:lang w:val="lt-LT"/>
        </w:rPr>
        <w:t xml:space="preserve"> = </w:t>
      </w:r>
      <w:r w:rsidRPr="009B3AAB">
        <w:rPr>
          <w:rFonts w:ascii="Times New Roman" w:hAnsi="Times New Roman" w:cs="Times New Roman"/>
          <w:lang w:val="lt-LT"/>
        </w:rPr>
        <w:t>antkeliai, kurie dedasi atskirai nuo kitų drabužių ir tvirtinami ant kojos</w:t>
      </w:r>
      <w:r w:rsidR="00EE4E5F" w:rsidRPr="009B3AAB">
        <w:rPr>
          <w:rFonts w:ascii="Times New Roman" w:hAnsi="Times New Roman" w:cs="Times New Roman"/>
          <w:lang w:val="lt-LT"/>
        </w:rPr>
        <w:t xml:space="preserve">) </w:t>
      </w:r>
      <w:r w:rsidRPr="009B3AAB">
        <w:rPr>
          <w:rFonts w:ascii="Times New Roman" w:hAnsi="Times New Roman" w:cs="Times New Roman"/>
          <w:lang w:val="lt-LT"/>
        </w:rPr>
        <w:t xml:space="preserve">yra sukurti </w:t>
      </w:r>
      <w:r w:rsidR="001F690E" w:rsidRPr="009B3AAB">
        <w:rPr>
          <w:rFonts w:ascii="Times New Roman" w:hAnsi="Times New Roman" w:cs="Times New Roman"/>
          <w:lang w:val="lt-LT"/>
        </w:rPr>
        <w:t xml:space="preserve">norint </w:t>
      </w:r>
      <w:r w:rsidRPr="009B3AAB">
        <w:rPr>
          <w:rFonts w:ascii="Times New Roman" w:hAnsi="Times New Roman" w:cs="Times New Roman"/>
          <w:lang w:val="lt-LT"/>
        </w:rPr>
        <w:t>iki minimum</w:t>
      </w:r>
      <w:r w:rsidR="006252A9" w:rsidRPr="009B3AAB">
        <w:rPr>
          <w:rFonts w:ascii="Times New Roman" w:hAnsi="Times New Roman" w:cs="Times New Roman"/>
          <w:lang w:val="lt-LT"/>
        </w:rPr>
        <w:t>o</w:t>
      </w:r>
      <w:r w:rsidRPr="009B3AAB">
        <w:rPr>
          <w:rFonts w:ascii="Times New Roman" w:hAnsi="Times New Roman" w:cs="Times New Roman"/>
          <w:lang w:val="lt-LT"/>
        </w:rPr>
        <w:t xml:space="preserve"> sumažinti pavojus ir apsaugoti asmenį, kuris dirba atsiklaupęs ant kelių, ir</w:t>
      </w:r>
      <w:r w:rsidR="001F690E" w:rsidRPr="009B3AAB">
        <w:rPr>
          <w:rFonts w:ascii="Times New Roman" w:hAnsi="Times New Roman" w:cs="Times New Roman"/>
          <w:lang w:val="lt-LT"/>
        </w:rPr>
        <w:t xml:space="preserve"> apsaugoti</w:t>
      </w:r>
      <w:r w:rsidRPr="009B3AAB">
        <w:rPr>
          <w:rFonts w:ascii="Times New Roman" w:hAnsi="Times New Roman" w:cs="Times New Roman"/>
          <w:lang w:val="lt-LT"/>
        </w:rPr>
        <w:t xml:space="preserve"> nuo momentinių sužeidimų dėl sąlyčio su kietais paviršiais, mažais akmenukais ir panašiais objektais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 xml:space="preserve">Visgi, atminkite, kad jokia asmens apsaugos </w:t>
      </w:r>
      <w:r w:rsidR="001F690E" w:rsidRPr="009B3AAB">
        <w:rPr>
          <w:rFonts w:ascii="Times New Roman" w:hAnsi="Times New Roman" w:cs="Times New Roman"/>
          <w:lang w:val="lt-LT"/>
        </w:rPr>
        <w:t>priemonė</w:t>
      </w:r>
      <w:r w:rsidRPr="009B3AAB">
        <w:rPr>
          <w:rFonts w:ascii="Times New Roman" w:hAnsi="Times New Roman" w:cs="Times New Roman"/>
          <w:lang w:val="lt-LT"/>
        </w:rPr>
        <w:t xml:space="preserve"> negali užtikrinti visiškos apsaugos ir todėl būtina būti atsargiems, atliekant pavo</w:t>
      </w:r>
      <w:r w:rsidR="00B27B0C" w:rsidRPr="009B3AAB">
        <w:rPr>
          <w:rFonts w:ascii="Times New Roman" w:hAnsi="Times New Roman" w:cs="Times New Roman"/>
          <w:lang w:val="lt-LT"/>
        </w:rPr>
        <w:t>j</w:t>
      </w:r>
      <w:r w:rsidRPr="009B3AAB">
        <w:rPr>
          <w:rFonts w:ascii="Times New Roman" w:hAnsi="Times New Roman" w:cs="Times New Roman"/>
          <w:lang w:val="lt-LT"/>
        </w:rPr>
        <w:t>ingus veiksmus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CA3E1B">
      <w:pPr>
        <w:spacing w:before="12"/>
        <w:rPr>
          <w:rFonts w:ascii="Times New Roman" w:eastAsia="Tahoma" w:hAnsi="Times New Roman" w:cs="Times New Roman"/>
          <w:sz w:val="17"/>
          <w:szCs w:val="17"/>
          <w:lang w:val="lt-LT"/>
        </w:rPr>
      </w:pPr>
    </w:p>
    <w:p w:rsidR="00CA3E1B" w:rsidRPr="005F3131" w:rsidRDefault="0091523B">
      <w:pPr>
        <w:ind w:left="126"/>
        <w:jc w:val="both"/>
        <w:rPr>
          <w:rFonts w:ascii="Times New Roman" w:eastAsia="Tahoma" w:hAnsi="Times New Roman" w:cs="Times New Roman"/>
          <w:sz w:val="18"/>
          <w:szCs w:val="18"/>
          <w:lang w:val="lt-LT"/>
        </w:rPr>
      </w:pPr>
      <w:r w:rsidRPr="005F3131">
        <w:rPr>
          <w:rFonts w:ascii="Times New Roman" w:hAnsi="Times New Roman" w:cs="Times New Roman"/>
          <w:b/>
          <w:sz w:val="18"/>
          <w:lang w:val="lt-LT"/>
        </w:rPr>
        <w:t>Perspėjimas</w:t>
      </w:r>
      <w:r w:rsidR="00EE4E5F" w:rsidRPr="005F3131">
        <w:rPr>
          <w:rFonts w:ascii="Times New Roman" w:hAnsi="Times New Roman" w:cs="Times New Roman"/>
          <w:b/>
          <w:sz w:val="18"/>
          <w:lang w:val="lt-LT"/>
        </w:rPr>
        <w:t xml:space="preserve">: </w:t>
      </w:r>
      <w:r w:rsidR="001F690E" w:rsidRPr="005F3131">
        <w:rPr>
          <w:rFonts w:ascii="Times New Roman" w:hAnsi="Times New Roman" w:cs="Times New Roman"/>
          <w:b/>
          <w:sz w:val="18"/>
          <w:lang w:val="lt-LT"/>
        </w:rPr>
        <w:t>jokie antkeliai</w:t>
      </w:r>
      <w:r w:rsidRPr="005F3131">
        <w:rPr>
          <w:rFonts w:ascii="Times New Roman" w:hAnsi="Times New Roman" w:cs="Times New Roman"/>
          <w:b/>
          <w:sz w:val="18"/>
          <w:lang w:val="lt-LT"/>
        </w:rPr>
        <w:t xml:space="preserve"> negali užtikrinti, kad darbuotojai nepatirs medicininių komplikac</w:t>
      </w:r>
      <w:r w:rsidR="00B27B0C" w:rsidRPr="005F3131">
        <w:rPr>
          <w:rFonts w:ascii="Times New Roman" w:hAnsi="Times New Roman" w:cs="Times New Roman"/>
          <w:b/>
          <w:sz w:val="18"/>
          <w:lang w:val="lt-LT"/>
        </w:rPr>
        <w:t>ijų, jeigu darbe jiems reikia iš</w:t>
      </w:r>
      <w:r w:rsidRPr="005F3131">
        <w:rPr>
          <w:rFonts w:ascii="Times New Roman" w:hAnsi="Times New Roman" w:cs="Times New Roman"/>
          <w:b/>
          <w:sz w:val="18"/>
          <w:lang w:val="lt-LT"/>
        </w:rPr>
        <w:t>būti atsiklaupus ant kelių ilgesnį laiką</w:t>
      </w:r>
      <w:r w:rsidR="00EE4E5F" w:rsidRPr="005F3131">
        <w:rPr>
          <w:rFonts w:ascii="Times New Roman" w:hAnsi="Times New Roman" w:cs="Times New Roman"/>
          <w:b/>
          <w:sz w:val="18"/>
          <w:lang w:val="lt-LT"/>
        </w:rPr>
        <w:t xml:space="preserve">. </w:t>
      </w:r>
      <w:r w:rsidRPr="005F3131">
        <w:rPr>
          <w:rFonts w:ascii="Times New Roman" w:hAnsi="Times New Roman" w:cs="Times New Roman"/>
          <w:b/>
          <w:sz w:val="18"/>
          <w:lang w:val="lt-LT"/>
        </w:rPr>
        <w:t>Darbas atsiklaupus ant kelių gali tapti tokių chroniškų ligų kaip sąnario tepalinio maišelio uždegimo (bursito)</w:t>
      </w:r>
      <w:r w:rsidR="003C30D7" w:rsidRPr="005F3131">
        <w:rPr>
          <w:rFonts w:ascii="Times New Roman" w:hAnsi="Times New Roman" w:cs="Times New Roman"/>
          <w:b/>
          <w:sz w:val="18"/>
          <w:lang w:val="lt-LT"/>
        </w:rPr>
        <w:t xml:space="preserve"> ir kremzlės sužeidimo dėl nuolatinio spaudimo keliuose priežastimi</w:t>
      </w:r>
      <w:r w:rsidR="00EE4E5F" w:rsidRPr="005F3131">
        <w:rPr>
          <w:rFonts w:ascii="Times New Roman" w:hAnsi="Times New Roman" w:cs="Times New Roman"/>
          <w:b/>
          <w:sz w:val="18"/>
          <w:lang w:val="lt-LT"/>
        </w:rPr>
        <w:t xml:space="preserve">. </w:t>
      </w:r>
      <w:r w:rsidR="003C30D7" w:rsidRPr="005F3131">
        <w:rPr>
          <w:rFonts w:ascii="Times New Roman" w:hAnsi="Times New Roman" w:cs="Times New Roman"/>
          <w:b/>
          <w:sz w:val="18"/>
          <w:lang w:val="lt-LT"/>
        </w:rPr>
        <w:t xml:space="preserve">Ši </w:t>
      </w:r>
      <w:r w:rsidR="001F690E" w:rsidRPr="005F3131">
        <w:rPr>
          <w:rFonts w:ascii="Times New Roman" w:hAnsi="Times New Roman" w:cs="Times New Roman"/>
          <w:b/>
          <w:sz w:val="18"/>
          <w:lang w:val="lt-LT"/>
        </w:rPr>
        <w:t xml:space="preserve">asmens </w:t>
      </w:r>
      <w:r w:rsidR="003C30D7" w:rsidRPr="005F3131">
        <w:rPr>
          <w:rFonts w:ascii="Times New Roman" w:hAnsi="Times New Roman" w:cs="Times New Roman"/>
          <w:b/>
          <w:sz w:val="18"/>
          <w:lang w:val="lt-LT"/>
        </w:rPr>
        <w:t xml:space="preserve">apsaugos </w:t>
      </w:r>
      <w:r w:rsidR="001F690E" w:rsidRPr="005F3131">
        <w:rPr>
          <w:rFonts w:ascii="Times New Roman" w:hAnsi="Times New Roman" w:cs="Times New Roman"/>
          <w:b/>
          <w:sz w:val="18"/>
          <w:lang w:val="lt-LT"/>
        </w:rPr>
        <w:t>priemonė</w:t>
      </w:r>
      <w:r w:rsidR="003C30D7" w:rsidRPr="005F3131">
        <w:rPr>
          <w:rFonts w:ascii="Times New Roman" w:hAnsi="Times New Roman" w:cs="Times New Roman"/>
          <w:b/>
          <w:sz w:val="18"/>
          <w:lang w:val="lt-LT"/>
        </w:rPr>
        <w:t xml:space="preserve"> turėtų tolygiai paskirstyti jėgas</w:t>
      </w:r>
      <w:r w:rsidR="00EE4E5F" w:rsidRPr="005F3131">
        <w:rPr>
          <w:rFonts w:ascii="Times New Roman" w:hAnsi="Times New Roman" w:cs="Times New Roman"/>
          <w:b/>
          <w:sz w:val="18"/>
          <w:lang w:val="lt-LT"/>
        </w:rPr>
        <w:t xml:space="preserve"> </w:t>
      </w:r>
      <w:r w:rsidR="003C30D7" w:rsidRPr="005F3131">
        <w:rPr>
          <w:rFonts w:ascii="Times New Roman" w:hAnsi="Times New Roman" w:cs="Times New Roman"/>
          <w:b/>
          <w:sz w:val="18"/>
          <w:lang w:val="lt-LT"/>
        </w:rPr>
        <w:t xml:space="preserve">ir neleisti ant žemės esantiems mažiems kietiems objektams </w:t>
      </w:r>
      <w:r w:rsidR="001F690E" w:rsidRPr="005F3131">
        <w:rPr>
          <w:rFonts w:ascii="Times New Roman" w:hAnsi="Times New Roman" w:cs="Times New Roman"/>
          <w:b/>
          <w:sz w:val="18"/>
          <w:lang w:val="lt-LT"/>
        </w:rPr>
        <w:t>sukelti sužeidimų</w:t>
      </w:r>
      <w:r w:rsidR="00EE4E5F" w:rsidRPr="005F3131">
        <w:rPr>
          <w:rFonts w:ascii="Times New Roman" w:hAnsi="Times New Roman" w:cs="Times New Roman"/>
          <w:b/>
          <w:sz w:val="18"/>
          <w:lang w:val="lt-LT"/>
        </w:rPr>
        <w:t>.</w:t>
      </w:r>
    </w:p>
    <w:p w:rsidR="00CA3E1B" w:rsidRPr="005F3131" w:rsidRDefault="00CA3E1B">
      <w:pPr>
        <w:spacing w:before="3"/>
        <w:rPr>
          <w:rFonts w:ascii="Times New Roman" w:eastAsia="Tahoma" w:hAnsi="Times New Roman" w:cs="Times New Roman"/>
          <w:b/>
          <w:bCs/>
          <w:sz w:val="16"/>
          <w:szCs w:val="16"/>
          <w:lang w:val="lt-LT"/>
        </w:rPr>
      </w:pPr>
    </w:p>
    <w:p w:rsidR="00CA3E1B" w:rsidRPr="005F3131" w:rsidRDefault="00E43322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w:t xml:space="preserve">KAIP PASIRINKTI </w:t>
      </w:r>
      <w:r w:rsidR="00BE0678" w:rsidRPr="009B3AAB">
        <w:rPr>
          <w:rFonts w:ascii="Times New Roman" w:hAnsi="Times New Roman" w:cs="Times New Roman"/>
          <w:noProof/>
          <w:lang w:val="lt-LT" w:eastAsia="lt-LT"/>
        </w:rPr>
        <w:t xml:space="preserve">ASMENS </w:t>
      </w:r>
      <w:r w:rsidRPr="009B3AAB">
        <w:rPr>
          <w:rFonts w:ascii="Times New Roman" w:hAnsi="Times New Roman" w:cs="Times New Roman"/>
          <w:noProof/>
          <w:lang w:val="lt-LT" w:eastAsia="lt-LT"/>
        </w:rPr>
        <w:t>APSAUGOS PRIEMONĖS VEIKIMO CHARAKTERISTIKŲ LYGIUS</w:t>
      </w:r>
    </w:p>
    <w:p w:rsidR="00CA3E1B" w:rsidRPr="005F3131" w:rsidRDefault="00EE4E5F">
      <w:pPr>
        <w:pStyle w:val="BodyText"/>
        <w:ind w:right="5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b/>
          <w:lang w:val="lt-LT"/>
        </w:rPr>
        <w:t>0</w:t>
      </w:r>
      <w:r w:rsidR="00E43322" w:rsidRPr="009B3AAB">
        <w:rPr>
          <w:rFonts w:ascii="Times New Roman" w:hAnsi="Times New Roman" w:cs="Times New Roman"/>
          <w:b/>
          <w:lang w:val="lt-LT"/>
        </w:rPr>
        <w:t xml:space="preserve"> lygis</w:t>
      </w:r>
      <w:r w:rsidRPr="009B3AAB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9B3AAB">
        <w:rPr>
          <w:rFonts w:ascii="Times New Roman" w:hAnsi="Times New Roman" w:cs="Times New Roman"/>
          <w:lang w:val="lt-LT"/>
        </w:rPr>
        <w:t>Antkeliai tinka naudoti ant lygių grindų paviršių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FA2C4E" w:rsidRPr="009B3AAB">
        <w:rPr>
          <w:rFonts w:ascii="Times New Roman" w:hAnsi="Times New Roman" w:cs="Times New Roman"/>
          <w:lang w:val="lt-LT"/>
        </w:rPr>
        <w:t>ir nesuteikia apsaugos nuo prasiskverbimo</w:t>
      </w:r>
      <w:r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EE4E5F">
      <w:pPr>
        <w:pStyle w:val="BodyText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b/>
          <w:lang w:val="lt-LT"/>
        </w:rPr>
        <w:t>1</w:t>
      </w:r>
      <w:r w:rsidR="00935397" w:rsidRPr="009B3AAB">
        <w:rPr>
          <w:rFonts w:ascii="Times New Roman" w:hAnsi="Times New Roman" w:cs="Times New Roman"/>
          <w:b/>
          <w:lang w:val="lt-LT"/>
        </w:rPr>
        <w:t xml:space="preserve"> lygis</w:t>
      </w:r>
      <w:r w:rsidRPr="009B3AAB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9B3AAB">
        <w:rPr>
          <w:rFonts w:ascii="Times New Roman" w:hAnsi="Times New Roman" w:cs="Times New Roman"/>
          <w:lang w:val="lt-LT"/>
        </w:rPr>
        <w:t>Antkeliai tinka naudoti ant lygių ar nelygių grindų paviršių, naudojant atšiauriomis sąlygomis, ir suteikia apsaugą nuo prasiskverbimo, esant bent</w:t>
      </w:r>
      <w:r w:rsidRPr="009B3AAB">
        <w:rPr>
          <w:rFonts w:ascii="Times New Roman" w:hAnsi="Times New Roman" w:cs="Times New Roman"/>
          <w:lang w:val="lt-LT"/>
        </w:rPr>
        <w:t xml:space="preserve"> (100+5) N</w:t>
      </w:r>
      <w:r w:rsidR="00FA2C4E" w:rsidRPr="009B3AAB">
        <w:rPr>
          <w:rFonts w:ascii="Times New Roman" w:hAnsi="Times New Roman" w:cs="Times New Roman"/>
          <w:lang w:val="lt-LT"/>
        </w:rPr>
        <w:t xml:space="preserve"> jėgai.</w:t>
      </w:r>
    </w:p>
    <w:p w:rsidR="00CA3E1B" w:rsidRPr="009B3AAB" w:rsidRDefault="00EE4E5F" w:rsidP="009B3AAB">
      <w:pPr>
        <w:pStyle w:val="BodyText"/>
        <w:jc w:val="both"/>
        <w:rPr>
          <w:lang w:val="lt-LT"/>
        </w:rPr>
      </w:pPr>
      <w:r w:rsidRPr="009B3AAB">
        <w:rPr>
          <w:rFonts w:ascii="Times New Roman" w:hAnsi="Times New Roman" w:cs="Times New Roman"/>
          <w:b/>
          <w:lang w:val="lt-LT"/>
        </w:rPr>
        <w:t>2</w:t>
      </w:r>
      <w:r w:rsidR="00935397" w:rsidRPr="009B3AAB">
        <w:rPr>
          <w:rFonts w:ascii="Times New Roman" w:hAnsi="Times New Roman" w:cs="Times New Roman"/>
          <w:b/>
          <w:lang w:val="lt-LT"/>
        </w:rPr>
        <w:t xml:space="preserve"> lygis</w:t>
      </w:r>
      <w:r w:rsidRPr="009B3AAB">
        <w:rPr>
          <w:rFonts w:ascii="Times New Roman" w:hAnsi="Times New Roman" w:cs="Times New Roman"/>
          <w:b/>
          <w:lang w:val="lt-LT"/>
        </w:rPr>
        <w:t xml:space="preserve"> </w:t>
      </w:r>
      <w:r w:rsidR="00FA2C4E" w:rsidRPr="009B3AAB">
        <w:rPr>
          <w:rFonts w:ascii="Times New Roman" w:hAnsi="Times New Roman" w:cs="Times New Roman"/>
          <w:lang w:val="lt-LT"/>
        </w:rPr>
        <w:t xml:space="preserve">Antkeliai tinka naudoti ant lygių ar nelygių grindų paviršių, naudojant atšiauriomis sąlygomis, ir suteikia apsaugą nuo prasiskverbimo, esant bent </w:t>
      </w:r>
      <w:r w:rsidRPr="009B3AAB">
        <w:rPr>
          <w:rFonts w:ascii="Times New Roman" w:hAnsi="Times New Roman" w:cs="Times New Roman"/>
          <w:lang w:val="lt-LT"/>
        </w:rPr>
        <w:t>(250+10) N</w:t>
      </w:r>
      <w:r w:rsidR="00FA2C4E" w:rsidRPr="009B3AAB">
        <w:rPr>
          <w:rFonts w:ascii="Times New Roman" w:hAnsi="Times New Roman" w:cs="Times New Roman"/>
          <w:lang w:val="lt-LT"/>
        </w:rPr>
        <w:t xml:space="preserve"> jėgai.</w:t>
      </w:r>
    </w:p>
    <w:p w:rsidR="00CA3E1B" w:rsidRPr="005F3131" w:rsidRDefault="00127257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u w:val="thick" w:color="000000"/>
          <w:lang w:val="lt-LT"/>
        </w:rPr>
        <w:t>VEIKIMO CHARAKTERISTIKOS IR NAUDOJIMO APRIBOJIMAI</w:t>
      </w:r>
    </w:p>
    <w:p w:rsidR="00CA3E1B" w:rsidRPr="005F3131" w:rsidRDefault="00EE4E5F">
      <w:pPr>
        <w:pStyle w:val="BodyText"/>
        <w:spacing w:before="3"/>
        <w:ind w:right="2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</w:t>
      </w:r>
      <w:r w:rsidR="006F374D" w:rsidRPr="009B3AAB">
        <w:rPr>
          <w:rFonts w:ascii="Times New Roman" w:hAnsi="Times New Roman" w:cs="Times New Roman"/>
          <w:lang w:val="lt-LT"/>
        </w:rPr>
        <w:t>51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DE5B20" w:rsidRPr="009B3AAB">
        <w:rPr>
          <w:rFonts w:ascii="Times New Roman" w:hAnsi="Times New Roman" w:cs="Times New Roman"/>
          <w:lang w:val="lt-LT"/>
        </w:rPr>
        <w:t xml:space="preserve">produktas </w:t>
      </w:r>
      <w:r w:rsidR="00FA2C4E" w:rsidRPr="009B3AAB">
        <w:rPr>
          <w:rFonts w:ascii="Times New Roman" w:hAnsi="Times New Roman" w:cs="Times New Roman"/>
          <w:lang w:val="lt-LT"/>
        </w:rPr>
        <w:t>buvo išbandytas pagal</w:t>
      </w:r>
      <w:r w:rsidRPr="009B3AAB">
        <w:rPr>
          <w:rFonts w:ascii="Times New Roman" w:hAnsi="Times New Roman" w:cs="Times New Roman"/>
          <w:lang w:val="lt-LT"/>
        </w:rPr>
        <w:t xml:space="preserve"> EN 14404:2004+A1:2010 </w:t>
      </w:r>
      <w:r w:rsidR="00FA2C4E" w:rsidRPr="009B3AAB">
        <w:rPr>
          <w:rFonts w:ascii="Times New Roman" w:hAnsi="Times New Roman" w:cs="Times New Roman"/>
          <w:lang w:val="lt-LT"/>
        </w:rPr>
        <w:t>ir buvo nustatyta, kad pasiektos</w:t>
      </w:r>
      <w:r w:rsidR="0016383B" w:rsidRPr="009B3AAB">
        <w:rPr>
          <w:rFonts w:ascii="Times New Roman" w:hAnsi="Times New Roman" w:cs="Times New Roman"/>
          <w:lang w:val="lt-LT"/>
        </w:rPr>
        <w:t xml:space="preserve"> </w:t>
      </w:r>
      <w:r w:rsidR="00FA2C4E" w:rsidRPr="009B3AAB">
        <w:rPr>
          <w:rFonts w:ascii="Times New Roman" w:hAnsi="Times New Roman" w:cs="Times New Roman"/>
          <w:lang w:val="lt-LT"/>
        </w:rPr>
        <w:t xml:space="preserve">1 tipo </w:t>
      </w:r>
      <w:r w:rsidR="006F374D" w:rsidRPr="009B3AAB">
        <w:rPr>
          <w:rFonts w:ascii="Times New Roman" w:hAnsi="Times New Roman" w:cs="Times New Roman"/>
          <w:lang w:val="lt-LT"/>
        </w:rPr>
        <w:t>2</w:t>
      </w:r>
      <w:r w:rsidR="00FA2C4E" w:rsidRPr="009B3AAB">
        <w:rPr>
          <w:rFonts w:ascii="Times New Roman" w:hAnsi="Times New Roman" w:cs="Times New Roman"/>
          <w:lang w:val="lt-LT"/>
        </w:rPr>
        <w:t xml:space="preserve"> lygio veikimo charakteristikos</w:t>
      </w:r>
      <w:r w:rsidR="006F374D" w:rsidRPr="009B3AAB">
        <w:rPr>
          <w:rFonts w:ascii="Times New Roman" w:hAnsi="Times New Roman" w:cs="Times New Roman"/>
          <w:lang w:val="lt-LT"/>
        </w:rPr>
        <w:t xml:space="preserve"> (</w:t>
      </w:r>
      <w:r w:rsidR="005F3131" w:rsidRPr="009B3AAB">
        <w:rPr>
          <w:rFonts w:ascii="Times New Roman" w:hAnsi="Times New Roman" w:cs="Times New Roman"/>
          <w:lang w:val="lt-LT"/>
        </w:rPr>
        <w:t>kelio</w:t>
      </w:r>
      <w:r w:rsidR="006F374D" w:rsidRPr="009B3AAB">
        <w:rPr>
          <w:rFonts w:ascii="Times New Roman" w:hAnsi="Times New Roman" w:cs="Times New Roman"/>
          <w:lang w:val="lt-LT"/>
        </w:rPr>
        <w:t xml:space="preserve"> apimtis: maks. 80 cm)</w:t>
      </w:r>
      <w:r w:rsidR="00FA2C4E" w:rsidRPr="009B3AAB">
        <w:rPr>
          <w:rFonts w:ascii="Times New Roman" w:hAnsi="Times New Roman" w:cs="Times New Roman"/>
          <w:lang w:val="lt-LT"/>
        </w:rPr>
        <w:t>.</w:t>
      </w:r>
    </w:p>
    <w:p w:rsidR="00CA3E1B" w:rsidRPr="009B3AAB" w:rsidRDefault="006F374D" w:rsidP="009B3AAB">
      <w:pPr>
        <w:pStyle w:val="BodyText"/>
        <w:spacing w:before="3"/>
        <w:ind w:right="2"/>
        <w:jc w:val="both"/>
        <w:rPr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</w:t>
      </w:r>
      <w:r w:rsidR="002E01DB" w:rsidRPr="009B3AAB">
        <w:rPr>
          <w:rFonts w:ascii="Times New Roman" w:hAnsi="Times New Roman" w:cs="Times New Roman"/>
          <w:lang w:val="lt-LT"/>
        </w:rPr>
        <w:t>58</w:t>
      </w:r>
      <w:r w:rsidRPr="009B3AAB">
        <w:rPr>
          <w:rFonts w:ascii="Times New Roman" w:hAnsi="Times New Roman" w:cs="Times New Roman"/>
          <w:lang w:val="lt-LT"/>
        </w:rPr>
        <w:t xml:space="preserve"> produktas buvo išbandytas pagal EN 14404:2004+A1:2010 ir buvo nustatyta, kad pasiektos 1 tipo 2 lygio veikimo charakteristikos (</w:t>
      </w:r>
      <w:r w:rsidR="005F3131" w:rsidRPr="009B3AAB">
        <w:rPr>
          <w:rFonts w:ascii="Times New Roman" w:hAnsi="Times New Roman" w:cs="Times New Roman"/>
          <w:lang w:val="lt-LT"/>
        </w:rPr>
        <w:t>kelio</w:t>
      </w:r>
      <w:r w:rsidRPr="009B3AAB">
        <w:rPr>
          <w:rFonts w:ascii="Times New Roman" w:hAnsi="Times New Roman" w:cs="Times New Roman"/>
          <w:lang w:val="lt-LT"/>
        </w:rPr>
        <w:t xml:space="preserve"> apimtis: maks. 80 cm).</w:t>
      </w:r>
    </w:p>
    <w:p w:rsidR="00CA3E1B" w:rsidRPr="005F3131" w:rsidRDefault="00127257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u w:val="thick" w:color="000000"/>
          <w:lang w:val="lt-LT"/>
        </w:rPr>
        <w:t>ĮRENGIMAS IR DYDŽIO NUSTATYMAS</w:t>
      </w:r>
    </w:p>
    <w:p w:rsidR="00CA3E1B" w:rsidRPr="009B3AAB" w:rsidRDefault="0016383B" w:rsidP="009B3AAB">
      <w:pPr>
        <w:pStyle w:val="BodyText"/>
        <w:spacing w:before="2"/>
        <w:jc w:val="both"/>
        <w:rPr>
          <w:lang w:val="lt-LT"/>
        </w:rPr>
      </w:pPr>
      <w:r w:rsidRPr="009B3AAB">
        <w:rPr>
          <w:rFonts w:ascii="Times New Roman" w:hAnsi="Times New Roman" w:cs="Times New Roman"/>
          <w:lang w:val="lt-LT"/>
        </w:rPr>
        <w:t>Šie</w:t>
      </w:r>
      <w:r w:rsidR="00A52B87" w:rsidRPr="009B3AAB">
        <w:rPr>
          <w:rFonts w:ascii="Times New Roman" w:hAnsi="Times New Roman" w:cs="Times New Roman"/>
          <w:lang w:val="lt-LT"/>
        </w:rPr>
        <w:t xml:space="preserve"> produkt</w:t>
      </w:r>
      <w:r w:rsidR="00E44D9D" w:rsidRPr="009B3AAB">
        <w:rPr>
          <w:rFonts w:ascii="Times New Roman" w:hAnsi="Times New Roman" w:cs="Times New Roman"/>
          <w:lang w:val="lt-LT"/>
        </w:rPr>
        <w:t xml:space="preserve">ai yra skirti dėtis ant kelių </w:t>
      </w:r>
      <w:r w:rsidRPr="009B3AAB">
        <w:rPr>
          <w:rFonts w:ascii="Times New Roman" w:hAnsi="Times New Roman" w:cs="Times New Roman"/>
          <w:lang w:val="lt-LT"/>
        </w:rPr>
        <w:t xml:space="preserve">ir patogiai bei stabiliai </w:t>
      </w:r>
      <w:r w:rsidR="00107010" w:rsidRPr="009B3AAB">
        <w:rPr>
          <w:rFonts w:ascii="Times New Roman" w:hAnsi="Times New Roman" w:cs="Times New Roman"/>
          <w:lang w:val="lt-LT"/>
        </w:rPr>
        <w:t xml:space="preserve">pritvirtinti dirželiu </w:t>
      </w:r>
      <w:r w:rsidRPr="009B3AAB">
        <w:rPr>
          <w:rFonts w:ascii="Times New Roman" w:hAnsi="Times New Roman" w:cs="Times New Roman"/>
          <w:lang w:val="lt-LT"/>
        </w:rPr>
        <w:t>ties apačia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 xml:space="preserve">Kraujo apytaka nėra </w:t>
      </w:r>
      <w:r w:rsidR="00DE5B20" w:rsidRPr="009B3AAB">
        <w:rPr>
          <w:rFonts w:ascii="Times New Roman" w:hAnsi="Times New Roman" w:cs="Times New Roman"/>
          <w:lang w:val="lt-LT"/>
        </w:rPr>
        <w:t>ap</w:t>
      </w:r>
      <w:r w:rsidRPr="009B3AAB">
        <w:rPr>
          <w:rFonts w:ascii="Times New Roman" w:hAnsi="Times New Roman" w:cs="Times New Roman"/>
          <w:lang w:val="lt-LT"/>
        </w:rPr>
        <w:t>ribojama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>Per daug laisvi ar per d</w:t>
      </w:r>
      <w:r w:rsidR="00E44D9D" w:rsidRPr="009B3AAB">
        <w:rPr>
          <w:rFonts w:ascii="Times New Roman" w:hAnsi="Times New Roman" w:cs="Times New Roman"/>
          <w:lang w:val="lt-LT"/>
        </w:rPr>
        <w:t>aug suveržti produktai apriboja</w:t>
      </w:r>
      <w:r w:rsidRPr="009B3AAB">
        <w:rPr>
          <w:rFonts w:ascii="Times New Roman" w:hAnsi="Times New Roman" w:cs="Times New Roman"/>
          <w:lang w:val="lt-LT"/>
        </w:rPr>
        <w:t xml:space="preserve"> judėjimo</w:t>
      </w:r>
      <w:r w:rsidR="00ED7810" w:rsidRPr="009B3AAB">
        <w:rPr>
          <w:rFonts w:ascii="Times New Roman" w:hAnsi="Times New Roman" w:cs="Times New Roman"/>
          <w:lang w:val="lt-LT"/>
        </w:rPr>
        <w:t xml:space="preserve"> laisvę</w:t>
      </w:r>
      <w:r w:rsidRPr="009B3AAB">
        <w:rPr>
          <w:rFonts w:ascii="Times New Roman" w:hAnsi="Times New Roman" w:cs="Times New Roman"/>
          <w:lang w:val="lt-LT"/>
        </w:rPr>
        <w:t xml:space="preserve"> ir nesuteikia optimalios </w:t>
      </w:r>
      <w:r w:rsidR="00F81257">
        <w:rPr>
          <w:rFonts w:ascii="Times New Roman" w:hAnsi="Times New Roman" w:cs="Times New Roman"/>
          <w:lang w:val="lt-LT"/>
        </w:rPr>
        <w:t>2</w:t>
      </w:r>
      <w:bookmarkStart w:id="0" w:name="_GoBack"/>
      <w:bookmarkEnd w:id="0"/>
      <w:r w:rsidRPr="009B3AAB">
        <w:rPr>
          <w:rFonts w:ascii="Times New Roman" w:hAnsi="Times New Roman" w:cs="Times New Roman"/>
          <w:lang w:val="lt-LT"/>
        </w:rPr>
        <w:t xml:space="preserve"> lygio apsaugos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>Prieš atlikdami darbus, visada išbandykite antkelių išsidėstymą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>Šių apsaugos priemonių dirželiai yra reguliuojami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>Patikrin</w:t>
      </w:r>
      <w:r w:rsidR="00106A9C" w:rsidRPr="009B3AAB">
        <w:rPr>
          <w:rFonts w:ascii="Times New Roman" w:hAnsi="Times New Roman" w:cs="Times New Roman"/>
          <w:lang w:val="lt-LT"/>
        </w:rPr>
        <w:t>k</w:t>
      </w:r>
      <w:r w:rsidRPr="009B3AAB">
        <w:rPr>
          <w:rFonts w:ascii="Times New Roman" w:hAnsi="Times New Roman" w:cs="Times New Roman"/>
          <w:lang w:val="lt-LT"/>
        </w:rPr>
        <w:t xml:space="preserve">ite, ar minkšta pusė atsukta į kelius ir ar dirželiai išlygiuotai apgaubia jūsų koją iš galinės pusės su </w:t>
      </w:r>
      <w:r w:rsidR="00ED7810" w:rsidRPr="009B3AAB">
        <w:rPr>
          <w:rFonts w:ascii="Times New Roman" w:hAnsi="Times New Roman" w:cs="Times New Roman"/>
          <w:lang w:val="lt-LT"/>
        </w:rPr>
        <w:t>„Velcro“ juostele</w:t>
      </w:r>
      <w:r w:rsidRPr="009B3AAB">
        <w:rPr>
          <w:rFonts w:ascii="Times New Roman" w:hAnsi="Times New Roman" w:cs="Times New Roman"/>
          <w:lang w:val="lt-LT"/>
        </w:rPr>
        <w:t>, kad palaikytų dirželius teisingoje padėtyje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633160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w:t>NAUDOJIMAS</w:t>
      </w:r>
    </w:p>
    <w:p w:rsidR="00CA3E1B" w:rsidRPr="005F3131" w:rsidRDefault="00633160">
      <w:pPr>
        <w:pStyle w:val="BodyText"/>
        <w:ind w:right="462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 xml:space="preserve">Užteršus, pakeitus </w:t>
      </w:r>
      <w:r w:rsidR="00ED7810" w:rsidRPr="009B3AAB">
        <w:rPr>
          <w:rFonts w:ascii="Times New Roman" w:hAnsi="Times New Roman" w:cs="Times New Roman"/>
          <w:lang w:val="lt-LT"/>
        </w:rPr>
        <w:t xml:space="preserve">asmens </w:t>
      </w:r>
      <w:r w:rsidRPr="009B3AAB">
        <w:rPr>
          <w:rFonts w:ascii="Times New Roman" w:hAnsi="Times New Roman" w:cs="Times New Roman"/>
          <w:lang w:val="lt-LT"/>
        </w:rPr>
        <w:t xml:space="preserve">apsaugos </w:t>
      </w:r>
      <w:r w:rsidR="00ED7810" w:rsidRPr="009B3AAB">
        <w:rPr>
          <w:rFonts w:ascii="Times New Roman" w:hAnsi="Times New Roman" w:cs="Times New Roman"/>
          <w:lang w:val="lt-LT"/>
        </w:rPr>
        <w:t>priemone</w:t>
      </w:r>
      <w:r w:rsidRPr="009B3AAB">
        <w:rPr>
          <w:rFonts w:ascii="Times New Roman" w:hAnsi="Times New Roman" w:cs="Times New Roman"/>
          <w:lang w:val="lt-LT"/>
        </w:rPr>
        <w:t>s ar netinkamai j</w:t>
      </w:r>
      <w:r w:rsidR="00ED7810" w:rsidRPr="009B3AAB">
        <w:rPr>
          <w:rFonts w:ascii="Times New Roman" w:hAnsi="Times New Roman" w:cs="Times New Roman"/>
          <w:lang w:val="lt-LT"/>
        </w:rPr>
        <w:t>as</w:t>
      </w:r>
      <w:r w:rsidRPr="009B3AAB">
        <w:rPr>
          <w:rFonts w:ascii="Times New Roman" w:hAnsi="Times New Roman" w:cs="Times New Roman"/>
          <w:lang w:val="lt-LT"/>
        </w:rPr>
        <w:t xml:space="preserve"> naudojant, pavojingai pabloginamos šios </w:t>
      </w:r>
      <w:r w:rsidR="00ED7810" w:rsidRPr="009B3AAB">
        <w:rPr>
          <w:rFonts w:ascii="Times New Roman" w:hAnsi="Times New Roman" w:cs="Times New Roman"/>
          <w:lang w:val="lt-LT"/>
        </w:rPr>
        <w:t xml:space="preserve">asmens </w:t>
      </w:r>
      <w:r w:rsidRPr="009B3AAB">
        <w:rPr>
          <w:rFonts w:ascii="Times New Roman" w:hAnsi="Times New Roman" w:cs="Times New Roman"/>
          <w:lang w:val="lt-LT"/>
        </w:rPr>
        <w:t>apsaugos priemonė</w:t>
      </w:r>
      <w:r w:rsidR="00244A1E" w:rsidRPr="009B3AAB">
        <w:rPr>
          <w:rFonts w:ascii="Times New Roman" w:hAnsi="Times New Roman" w:cs="Times New Roman"/>
          <w:lang w:val="lt-LT"/>
        </w:rPr>
        <w:t>s</w:t>
      </w:r>
      <w:r w:rsidRPr="009B3AAB">
        <w:rPr>
          <w:rFonts w:ascii="Times New Roman" w:hAnsi="Times New Roman" w:cs="Times New Roman"/>
          <w:lang w:val="lt-LT"/>
        </w:rPr>
        <w:t xml:space="preserve"> 77-7</w:t>
      </w:r>
      <w:r w:rsidR="002E01DB" w:rsidRPr="009B3AAB">
        <w:rPr>
          <w:rFonts w:ascii="Times New Roman" w:hAnsi="Times New Roman" w:cs="Times New Roman"/>
          <w:lang w:val="lt-LT"/>
        </w:rPr>
        <w:t>51 / 77-758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4228D4" w:rsidRPr="009B3AAB">
        <w:rPr>
          <w:rFonts w:ascii="Times New Roman" w:hAnsi="Times New Roman" w:cs="Times New Roman"/>
          <w:lang w:val="lt-LT"/>
        </w:rPr>
        <w:t>veikimo charakter</w:t>
      </w:r>
      <w:r w:rsidR="00373736" w:rsidRPr="009B3AAB">
        <w:rPr>
          <w:rFonts w:ascii="Times New Roman" w:hAnsi="Times New Roman" w:cs="Times New Roman"/>
          <w:lang w:val="lt-LT"/>
        </w:rPr>
        <w:t>i</w:t>
      </w:r>
      <w:r w:rsidR="004228D4" w:rsidRPr="009B3AAB">
        <w:rPr>
          <w:rFonts w:ascii="Times New Roman" w:hAnsi="Times New Roman" w:cs="Times New Roman"/>
          <w:lang w:val="lt-LT"/>
        </w:rPr>
        <w:t>s</w:t>
      </w:r>
      <w:r w:rsidRPr="009B3AAB">
        <w:rPr>
          <w:rFonts w:ascii="Times New Roman" w:hAnsi="Times New Roman" w:cs="Times New Roman"/>
          <w:lang w:val="lt-LT"/>
        </w:rPr>
        <w:t>tikos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9B3AAB" w:rsidRDefault="00EE4E5F" w:rsidP="009B3AAB">
      <w:pPr>
        <w:pStyle w:val="BodyText"/>
        <w:spacing w:before="135"/>
        <w:ind w:right="123"/>
        <w:jc w:val="both"/>
        <w:rPr>
          <w:lang w:val="lt-LT"/>
        </w:rPr>
      </w:pPr>
      <w:r w:rsidRPr="009B3AAB">
        <w:rPr>
          <w:rFonts w:ascii="Times New Roman" w:hAnsi="Times New Roman" w:cs="Times New Roman"/>
          <w:lang w:val="lt-LT"/>
        </w:rPr>
        <w:br w:type="column"/>
      </w:r>
      <w:r w:rsidR="0039370F" w:rsidRPr="009B3AAB">
        <w:rPr>
          <w:rFonts w:ascii="Times New Roman" w:hAnsi="Times New Roman" w:cs="Times New Roman"/>
          <w:lang w:val="lt-LT"/>
        </w:rPr>
        <w:lastRenderedPageBreak/>
        <w:t>Antkeliai nėra atsparūs vandeniui ir nesuteikia papildomos a</w:t>
      </w:r>
      <w:r w:rsidR="00E44D9D" w:rsidRPr="009B3AAB">
        <w:rPr>
          <w:rFonts w:ascii="Times New Roman" w:hAnsi="Times New Roman" w:cs="Times New Roman"/>
          <w:lang w:val="lt-LT"/>
        </w:rPr>
        <w:t xml:space="preserve">psaugos, pavyzdžiui nepasižymi </w:t>
      </w:r>
      <w:r w:rsidR="0039370F" w:rsidRPr="009B3AAB">
        <w:rPr>
          <w:rFonts w:ascii="Times New Roman" w:hAnsi="Times New Roman" w:cs="Times New Roman"/>
          <w:lang w:val="lt-LT"/>
        </w:rPr>
        <w:t>atsparumu ugniai ar cheminėms medžiagoms</w:t>
      </w:r>
      <w:r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39370F">
      <w:pPr>
        <w:pStyle w:val="Heading1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w:t>SUDERINAMUMAS</w:t>
      </w:r>
    </w:p>
    <w:p w:rsidR="00CA3E1B" w:rsidRPr="005F3131" w:rsidRDefault="00AB0D3A">
      <w:pPr>
        <w:pStyle w:val="BodyText"/>
        <w:ind w:right="118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Norint optimizuoti apsaugą</w:t>
      </w:r>
      <w:r w:rsidR="00EE4E5F" w:rsidRPr="009B3AAB">
        <w:rPr>
          <w:rFonts w:ascii="Times New Roman" w:hAnsi="Times New Roman" w:cs="Times New Roman"/>
          <w:lang w:val="lt-LT"/>
        </w:rPr>
        <w:t xml:space="preserve">, </w:t>
      </w:r>
      <w:r w:rsidRPr="009B3AAB">
        <w:rPr>
          <w:rFonts w:ascii="Times New Roman" w:hAnsi="Times New Roman" w:cs="Times New Roman"/>
          <w:lang w:val="lt-LT"/>
        </w:rPr>
        <w:t xml:space="preserve">kai kuriais atvejais gali reikėtų naudoti šiuos produktus </w:t>
      </w:r>
      <w:r w:rsidR="00623534" w:rsidRPr="009B3AAB">
        <w:rPr>
          <w:rFonts w:ascii="Times New Roman" w:hAnsi="Times New Roman" w:cs="Times New Roman"/>
          <w:lang w:val="lt-LT"/>
        </w:rPr>
        <w:t>ir atitinkamus botus / pirštines / šalmą / ausų apsaugas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="00E44D9D" w:rsidRPr="009B3AAB">
        <w:rPr>
          <w:rFonts w:ascii="Times New Roman" w:hAnsi="Times New Roman" w:cs="Times New Roman"/>
          <w:lang w:val="lt-LT"/>
        </w:rPr>
        <w:t xml:space="preserve">Šiuo atveju, </w:t>
      </w:r>
      <w:r w:rsidR="00A52B87" w:rsidRPr="009B3AAB">
        <w:rPr>
          <w:rFonts w:ascii="Times New Roman" w:hAnsi="Times New Roman" w:cs="Times New Roman"/>
          <w:lang w:val="lt-LT"/>
        </w:rPr>
        <w:t>prieš</w:t>
      </w:r>
      <w:r w:rsidR="00623534" w:rsidRPr="009B3AAB">
        <w:rPr>
          <w:rFonts w:ascii="Times New Roman" w:hAnsi="Times New Roman" w:cs="Times New Roman"/>
          <w:lang w:val="lt-LT"/>
        </w:rPr>
        <w:t xml:space="preserve"> </w:t>
      </w:r>
      <w:r w:rsidR="000C60A6" w:rsidRPr="009B3AAB">
        <w:rPr>
          <w:rFonts w:ascii="Times New Roman" w:hAnsi="Times New Roman" w:cs="Times New Roman"/>
          <w:lang w:val="lt-LT"/>
        </w:rPr>
        <w:t>atlikdami</w:t>
      </w:r>
      <w:r w:rsidR="00623534" w:rsidRPr="009B3AAB">
        <w:rPr>
          <w:rFonts w:ascii="Times New Roman" w:hAnsi="Times New Roman" w:cs="Times New Roman"/>
          <w:lang w:val="lt-LT"/>
        </w:rPr>
        <w:t xml:space="preserve"> </w:t>
      </w:r>
      <w:r w:rsidR="000C60A6" w:rsidRPr="009B3AAB">
        <w:rPr>
          <w:rFonts w:ascii="Times New Roman" w:hAnsi="Times New Roman" w:cs="Times New Roman"/>
          <w:lang w:val="lt-LT"/>
        </w:rPr>
        <w:t>pavojų</w:t>
      </w:r>
      <w:r w:rsidR="00623534" w:rsidRPr="009B3AAB">
        <w:rPr>
          <w:rFonts w:ascii="Times New Roman" w:hAnsi="Times New Roman" w:cs="Times New Roman"/>
          <w:lang w:val="lt-LT"/>
        </w:rPr>
        <w:t xml:space="preserve"> keliantį darbą, pasikonsultuokite su </w:t>
      </w:r>
      <w:r w:rsidR="00E44D9D" w:rsidRPr="009B3AAB">
        <w:rPr>
          <w:rFonts w:ascii="Times New Roman" w:hAnsi="Times New Roman" w:cs="Times New Roman"/>
          <w:lang w:val="lt-LT"/>
        </w:rPr>
        <w:t>jūsų</w:t>
      </w:r>
      <w:r w:rsidR="00623534" w:rsidRPr="009B3AAB">
        <w:rPr>
          <w:rFonts w:ascii="Times New Roman" w:hAnsi="Times New Roman" w:cs="Times New Roman"/>
          <w:lang w:val="lt-LT"/>
        </w:rPr>
        <w:t xml:space="preserve"> tiekėju</w:t>
      </w:r>
      <w:r w:rsidR="00EE4E5F" w:rsidRPr="009B3AAB">
        <w:rPr>
          <w:rFonts w:ascii="Times New Roman" w:hAnsi="Times New Roman" w:cs="Times New Roman"/>
          <w:lang w:val="lt-LT"/>
        </w:rPr>
        <w:t xml:space="preserve"> </w:t>
      </w:r>
      <w:r w:rsidR="00623534" w:rsidRPr="009B3AAB">
        <w:rPr>
          <w:rFonts w:ascii="Times New Roman" w:hAnsi="Times New Roman" w:cs="Times New Roman"/>
          <w:lang w:val="lt-LT"/>
        </w:rPr>
        <w:t xml:space="preserve">ir </w:t>
      </w:r>
      <w:r w:rsidR="00F032D4" w:rsidRPr="009B3AAB">
        <w:rPr>
          <w:rFonts w:ascii="Times New Roman" w:hAnsi="Times New Roman" w:cs="Times New Roman"/>
          <w:lang w:val="lt-LT"/>
        </w:rPr>
        <w:t>į</w:t>
      </w:r>
      <w:r w:rsidR="00623534" w:rsidRPr="009B3AAB">
        <w:rPr>
          <w:rFonts w:ascii="Times New Roman" w:hAnsi="Times New Roman" w:cs="Times New Roman"/>
          <w:lang w:val="lt-LT"/>
        </w:rPr>
        <w:t xml:space="preserve">sitikinkite, ar jūsų </w:t>
      </w:r>
      <w:r w:rsidR="000C60A6" w:rsidRPr="009B3AAB">
        <w:rPr>
          <w:rFonts w:ascii="Times New Roman" w:hAnsi="Times New Roman" w:cs="Times New Roman"/>
          <w:lang w:val="lt-LT"/>
        </w:rPr>
        <w:t xml:space="preserve">asmens </w:t>
      </w:r>
      <w:r w:rsidR="00623534" w:rsidRPr="009B3AAB">
        <w:rPr>
          <w:rFonts w:ascii="Times New Roman" w:hAnsi="Times New Roman" w:cs="Times New Roman"/>
          <w:lang w:val="lt-LT"/>
        </w:rPr>
        <w:t>apsaugos produktai suderinami ir tinkami konkrečiai užduočiai atlikti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7B5EC6ED" wp14:editId="7E026928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736600" cy="1270"/>
                <wp:effectExtent l="12700" t="17780" r="12700" b="952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6600" cy="1270"/>
                          <a:chOff x="6320" y="238"/>
                          <a:chExt cx="1160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1160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1160"/>
                              <a:gd name="T2" fmla="+- 0 7480 6320"/>
                              <a:gd name="T3" fmla="*/ T2 w 11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60">
                                <a:moveTo>
                                  <a:pt x="0" y="0"/>
                                </a:moveTo>
                                <a:lnTo>
                                  <a:pt x="11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16pt;margin-top:11.9pt;width:58pt;height:.1pt;z-index:-5496;mso-position-horizontal-relative:page" coordorigin="6320,238" coordsize="11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">
                <v:shape id="Freeform 12" o:spid="_x0000_s1027" style="position:absolute;left:6320;top:238;width:1160;height:2;visibility:visible;mso-wrap-style:square;v-text-anchor:top" coordsize="11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dLMAA&#10;AADbAAAADwAAAGRycy9kb3ducmV2LnhtbERPTYvCMBC9C/6HMIIX2aZ6ULdrFFkUxNu2CnscmrGt&#10;NpNuE7X+e7MgeJvH+5zFqjO1uFHrKssKxlEMgji3uuJCwSHbfsxBOI+ssbZMCh7kYLXs9xaYaHvn&#10;H7qlvhAhhF2CCkrvm0RKl5dk0EW2IQ7cybYGfYBtIXWL9xBuajmJ46k0WHFoKLGh75LyS3o1CnB3&#10;LmiGo+wvxf3ntvuN/THbKDUcdOsvEJ46/xa/3Dsd5o/h/5dwgF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4dLMAAAADbAAAADwAAAAAAAAAAAAAAAACYAgAAZHJzL2Rvd25y&#10;ZXYueG1sUEsFBgAAAAAEAAQA9QAAAIUDAAAAAA==&#10;" path="m,l1160,e" filled="f" strokeweight="1.66pt">
                  <v:path arrowok="t" o:connecttype="custom" o:connectlocs="0,0;1160,0" o:connectangles="0,0"/>
                </v:shape>
                <w10:wrap anchorx="page"/>
              </v:group>
            </w:pict>
          </mc:Fallback>
        </mc:AlternateContent>
      </w:r>
      <w:r w:rsidR="00EE4E5F" w:rsidRPr="009B3AAB">
        <w:rPr>
          <w:rFonts w:ascii="Times New Roman" w:hAnsi="Times New Roman" w:cs="Times New Roman"/>
          <w:u w:val="none"/>
          <w:lang w:val="lt-LT"/>
        </w:rPr>
        <w:t>M</w:t>
      </w:r>
      <w:r w:rsidR="0039370F" w:rsidRPr="009B3AAB">
        <w:rPr>
          <w:rFonts w:ascii="Times New Roman" w:hAnsi="Times New Roman" w:cs="Times New Roman"/>
          <w:u w:val="none"/>
          <w:lang w:val="lt-LT"/>
        </w:rPr>
        <w:t>EDŽIAGA</w:t>
      </w:r>
    </w:p>
    <w:p w:rsidR="00CA3E1B" w:rsidRPr="005F3131" w:rsidRDefault="00EE4E5F">
      <w:pPr>
        <w:pStyle w:val="BodyText"/>
        <w:ind w:right="121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</w:t>
      </w:r>
      <w:r w:rsidR="008F19CB" w:rsidRPr="009B3AAB">
        <w:rPr>
          <w:rFonts w:ascii="Times New Roman" w:hAnsi="Times New Roman" w:cs="Times New Roman"/>
          <w:lang w:val="lt-LT"/>
        </w:rPr>
        <w:t>51 / 77-</w:t>
      </w:r>
      <w:r w:rsidR="009B3B5C" w:rsidRPr="009B3AAB">
        <w:rPr>
          <w:rFonts w:ascii="Times New Roman" w:hAnsi="Times New Roman" w:cs="Times New Roman"/>
          <w:lang w:val="lt-LT"/>
        </w:rPr>
        <w:t>758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623534" w:rsidRPr="009B3AAB">
        <w:rPr>
          <w:rFonts w:ascii="Times New Roman" w:hAnsi="Times New Roman" w:cs="Times New Roman"/>
          <w:lang w:val="lt-LT"/>
        </w:rPr>
        <w:t>antkeliai yra pagaminti iš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8F19CB" w:rsidRPr="009B3AAB">
        <w:rPr>
          <w:rFonts w:ascii="Times New Roman" w:hAnsi="Times New Roman" w:cs="Times New Roman"/>
          <w:lang w:val="lt-LT"/>
        </w:rPr>
        <w:t>poliesterio, PP,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623534" w:rsidRPr="009B3AAB">
        <w:rPr>
          <w:rFonts w:ascii="Times New Roman" w:hAnsi="Times New Roman" w:cs="Times New Roman"/>
          <w:lang w:val="lt-LT"/>
        </w:rPr>
        <w:t>etileno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D87CBC" w:rsidRPr="009B3AAB">
        <w:rPr>
          <w:rFonts w:ascii="Times New Roman" w:hAnsi="Times New Roman" w:cs="Times New Roman"/>
          <w:lang w:val="lt-LT"/>
        </w:rPr>
        <w:t>vinilo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623534" w:rsidRPr="009B3AAB">
        <w:rPr>
          <w:rFonts w:ascii="Times New Roman" w:hAnsi="Times New Roman" w:cs="Times New Roman"/>
          <w:lang w:val="lt-LT"/>
        </w:rPr>
        <w:t>acetato</w:t>
      </w:r>
      <w:r w:rsidRPr="009B3AAB">
        <w:rPr>
          <w:rFonts w:ascii="Times New Roman" w:hAnsi="Times New Roman" w:cs="Times New Roman"/>
          <w:lang w:val="lt-LT"/>
        </w:rPr>
        <w:t xml:space="preserve">, </w:t>
      </w:r>
      <w:r w:rsidR="008F19CB" w:rsidRPr="009B3AAB">
        <w:rPr>
          <w:rFonts w:ascii="Times New Roman" w:hAnsi="Times New Roman" w:cs="Times New Roman"/>
          <w:lang w:val="lt-LT"/>
        </w:rPr>
        <w:t>nailono ir PVC</w:t>
      </w:r>
      <w:r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623534">
      <w:pPr>
        <w:pStyle w:val="Heading1"/>
        <w:spacing w:line="263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u w:val="thick" w:color="000000"/>
          <w:lang w:val="lt-LT"/>
        </w:rPr>
        <w:t>SAUGO</w:t>
      </w:r>
      <w:r w:rsidR="0039370F" w:rsidRPr="009B3AAB">
        <w:rPr>
          <w:rFonts w:ascii="Times New Roman" w:hAnsi="Times New Roman" w:cs="Times New Roman"/>
          <w:u w:val="thick" w:color="000000"/>
          <w:lang w:val="lt-LT"/>
        </w:rPr>
        <w:t>JIMAS BEI GABENIMAS</w:t>
      </w:r>
    </w:p>
    <w:p w:rsidR="00CA3E1B" w:rsidRPr="005F3131" w:rsidRDefault="00F379BF">
      <w:pPr>
        <w:pStyle w:val="BodyText"/>
        <w:spacing w:before="2"/>
        <w:ind w:right="115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 xml:space="preserve">Nenaudodami, šiuos produktus saugokite gerai </w:t>
      </w:r>
      <w:r w:rsidR="00E44D9D" w:rsidRPr="009B3AAB">
        <w:rPr>
          <w:rFonts w:ascii="Times New Roman" w:hAnsi="Times New Roman" w:cs="Times New Roman"/>
          <w:lang w:val="lt-LT"/>
        </w:rPr>
        <w:t xml:space="preserve">vėdinamoje vietoje, toliau nuo </w:t>
      </w:r>
      <w:r w:rsidRPr="009B3AAB">
        <w:rPr>
          <w:rFonts w:ascii="Times New Roman" w:hAnsi="Times New Roman" w:cs="Times New Roman"/>
          <w:lang w:val="lt-LT"/>
        </w:rPr>
        <w:t>žymių temperatūrų skirtumų, nes temperatūros</w:t>
      </w:r>
      <w:r w:rsidR="00F032D4" w:rsidRPr="009B3AAB">
        <w:rPr>
          <w:rFonts w:ascii="Times New Roman" w:hAnsi="Times New Roman" w:cs="Times New Roman"/>
          <w:lang w:val="lt-LT"/>
        </w:rPr>
        <w:t xml:space="preserve"> poveikis gali pabloginti </w:t>
      </w:r>
      <w:r w:rsidR="000C60A6" w:rsidRPr="009B3AAB">
        <w:rPr>
          <w:rFonts w:ascii="Times New Roman" w:hAnsi="Times New Roman" w:cs="Times New Roman"/>
          <w:lang w:val="lt-LT"/>
        </w:rPr>
        <w:t xml:space="preserve">asmens </w:t>
      </w:r>
      <w:r w:rsidR="00F032D4" w:rsidRPr="009B3AAB">
        <w:rPr>
          <w:rFonts w:ascii="Times New Roman" w:hAnsi="Times New Roman" w:cs="Times New Roman"/>
          <w:lang w:val="lt-LT"/>
        </w:rPr>
        <w:t>apsaugos priemonės veikimo charakteristikas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="005A0DB3" w:rsidRPr="009B3AAB">
        <w:rPr>
          <w:rFonts w:ascii="Times New Roman" w:hAnsi="Times New Roman" w:cs="Times New Roman"/>
          <w:lang w:val="lt-LT"/>
        </w:rPr>
        <w:t>Niekada nestatykite sunkių daiktų ant antkelių.</w:t>
      </w:r>
      <w:r w:rsidR="00EE4E5F" w:rsidRPr="009B3AAB">
        <w:rPr>
          <w:rFonts w:ascii="Times New Roman" w:hAnsi="Times New Roman" w:cs="Times New Roman"/>
          <w:lang w:val="lt-LT"/>
        </w:rPr>
        <w:t xml:space="preserve"> </w:t>
      </w:r>
      <w:r w:rsidR="005A0DB3" w:rsidRPr="009B3AAB">
        <w:rPr>
          <w:rFonts w:ascii="Times New Roman" w:hAnsi="Times New Roman" w:cs="Times New Roman"/>
          <w:lang w:val="lt-LT"/>
        </w:rPr>
        <w:t>Jeigu įmanoma</w:t>
      </w:r>
      <w:r w:rsidR="00EE4E5F" w:rsidRPr="009B3AAB">
        <w:rPr>
          <w:rFonts w:ascii="Times New Roman" w:hAnsi="Times New Roman" w:cs="Times New Roman"/>
          <w:lang w:val="lt-LT"/>
        </w:rPr>
        <w:t xml:space="preserve">, </w:t>
      </w:r>
      <w:r w:rsidR="00B27B0C" w:rsidRPr="009B3AAB">
        <w:rPr>
          <w:rFonts w:ascii="Times New Roman" w:hAnsi="Times New Roman" w:cs="Times New Roman"/>
          <w:lang w:val="lt-LT"/>
        </w:rPr>
        <w:t>per daug nelankstykite ir saugokite pakabinę vertikaliai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="00B27B0C" w:rsidRPr="009B3AAB">
        <w:rPr>
          <w:rFonts w:ascii="Times New Roman" w:hAnsi="Times New Roman" w:cs="Times New Roman"/>
          <w:lang w:val="lt-LT"/>
        </w:rPr>
        <w:t>Jeigu produktai yra šlapi</w:t>
      </w:r>
      <w:r w:rsidR="00E23396" w:rsidRPr="009B3AAB">
        <w:rPr>
          <w:rFonts w:ascii="Times New Roman" w:hAnsi="Times New Roman" w:cs="Times New Roman"/>
          <w:lang w:val="lt-LT"/>
        </w:rPr>
        <w:t>, prieš padėdami saugoti, leiskite jiems išdžiūti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D89157F" wp14:editId="4F0A8D9D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544830" cy="1270"/>
                <wp:effectExtent l="12700" t="17780" r="13970" b="952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830" cy="1270"/>
                          <a:chOff x="6320" y="238"/>
                          <a:chExt cx="858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858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858"/>
                              <a:gd name="T2" fmla="+- 0 7177 6320"/>
                              <a:gd name="T3" fmla="*/ T2 w 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58">
                                <a:moveTo>
                                  <a:pt x="0" y="0"/>
                                </a:moveTo>
                                <a:lnTo>
                                  <a:pt x="857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16pt;margin-top:11.9pt;width:42.9pt;height:.1pt;z-index:-5472;mso-position-horizontal-relative:page" coordorigin="6320,238" coordsize="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">
                <v:shape id="Freeform 10" o:spid="_x0000_s1027" style="position:absolute;left:6320;top:238;width:858;height:2;visibility:visible;mso-wrap-style:square;v-text-anchor:top" coordsize="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SjsEA&#10;AADaAAAADwAAAGRycy9kb3ducmV2LnhtbESPQYvCMBSE7wv+h/AEb2uqiGg1iiiCiK5axfOjebbF&#10;5qU0Ueu/NwsLexxm5htmOm9MKZ5Uu8Kygl43AkGcWl1wpuByXn+PQDiPrLG0TAre5GA+a31NMdb2&#10;xSd6Jj4TAcIuRgW591UspUtzMui6tiIO3s3WBn2QdSZ1ja8AN6XsR9FQGiw4LORY0TKn9J48jIKl&#10;y847vur1Kjkcf0b7ldwO6KZUp90sJiA8Nf4//NfeaAVj+L0SboC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xUo7BAAAA2gAAAA8AAAAAAAAAAAAAAAAAmAIAAGRycy9kb3du&#10;cmV2LnhtbFBLBQYAAAAABAAEAPUAAACGAwAAAAA=&#10;" path="m,l857,e" filled="f" strokeweight="1.66pt">
                  <v:path arrowok="t" o:connecttype="custom" o:connectlocs="0,0;857,0" o:connectangles="0,0"/>
                </v:shape>
                <w10:wrap anchorx="page"/>
              </v:group>
            </w:pict>
          </mc:Fallback>
        </mc:AlternateContent>
      </w:r>
      <w:r w:rsidR="00EE4E5F" w:rsidRPr="009B3AAB">
        <w:rPr>
          <w:rFonts w:ascii="Times New Roman" w:hAnsi="Times New Roman" w:cs="Times New Roman"/>
          <w:u w:val="none"/>
          <w:lang w:val="lt-LT"/>
        </w:rPr>
        <w:t>RE</w:t>
      </w:r>
      <w:r w:rsidR="0039370F" w:rsidRPr="009B3AAB">
        <w:rPr>
          <w:rFonts w:ascii="Times New Roman" w:hAnsi="Times New Roman" w:cs="Times New Roman"/>
          <w:u w:val="none"/>
          <w:lang w:val="lt-LT"/>
        </w:rPr>
        <w:t>MON</w:t>
      </w:r>
      <w:r w:rsidR="0039370F" w:rsidRPr="009B3AAB">
        <w:rPr>
          <w:rFonts w:ascii="Times New Roman" w:hAnsi="Times New Roman" w:cs="Times New Roman"/>
          <w:lang w:val="lt-LT"/>
        </w:rPr>
        <w:t>TAS</w:t>
      </w:r>
    </w:p>
    <w:p w:rsidR="00CA3E1B" w:rsidRPr="005F3131" w:rsidRDefault="00D17843">
      <w:pPr>
        <w:pStyle w:val="BodyText"/>
        <w:ind w:right="124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Jeigu produktas apgadinamas, jis nebesuteikia optimalios apsaugos, todėl jį reikėtų iš karto pakeisti</w:t>
      </w:r>
      <w:r w:rsidR="000C60A6" w:rsidRPr="009B3AAB">
        <w:rPr>
          <w:rFonts w:ascii="Times New Roman" w:hAnsi="Times New Roman" w:cs="Times New Roman"/>
          <w:lang w:val="lt-LT"/>
        </w:rPr>
        <w:t xml:space="preserve"> nauju</w:t>
      </w:r>
      <w:r w:rsidR="00EE4E5F" w:rsidRPr="009B3AAB">
        <w:rPr>
          <w:rFonts w:ascii="Times New Roman" w:hAnsi="Times New Roman" w:cs="Times New Roman"/>
          <w:lang w:val="lt-LT"/>
        </w:rPr>
        <w:t xml:space="preserve">. </w:t>
      </w:r>
      <w:r w:rsidRPr="009B3AAB">
        <w:rPr>
          <w:rFonts w:ascii="Times New Roman" w:hAnsi="Times New Roman" w:cs="Times New Roman"/>
          <w:lang w:val="lt-LT"/>
        </w:rPr>
        <w:t>Niekada nenaudokite apgadinto produkto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39370F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u w:val="thick" w:color="000000"/>
          <w:lang w:val="lt-LT"/>
        </w:rPr>
        <w:t>VALYMAS</w:t>
      </w:r>
    </w:p>
    <w:p w:rsidR="00CA3E1B" w:rsidRPr="005F3131" w:rsidRDefault="00EE4E5F">
      <w:pPr>
        <w:pStyle w:val="BodyText"/>
        <w:spacing w:before="2"/>
        <w:ind w:right="118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77-7</w:t>
      </w:r>
      <w:r w:rsidR="008F19CB" w:rsidRPr="009B3AAB">
        <w:rPr>
          <w:rFonts w:ascii="Times New Roman" w:hAnsi="Times New Roman" w:cs="Times New Roman"/>
          <w:lang w:val="lt-LT"/>
        </w:rPr>
        <w:t>51 / 77/758 a</w:t>
      </w:r>
      <w:r w:rsidR="008332C6" w:rsidRPr="009B3AAB">
        <w:rPr>
          <w:rFonts w:ascii="Times New Roman" w:hAnsi="Times New Roman" w:cs="Times New Roman"/>
          <w:lang w:val="lt-LT"/>
        </w:rPr>
        <w:t>ntkelius reikėtų sausai nuvalyti</w:t>
      </w:r>
      <w:r w:rsidRPr="009B3AAB">
        <w:rPr>
          <w:rFonts w:ascii="Times New Roman" w:hAnsi="Times New Roman" w:cs="Times New Roman"/>
          <w:lang w:val="lt-LT"/>
        </w:rPr>
        <w:t xml:space="preserve"> </w:t>
      </w:r>
      <w:r w:rsidR="008332C6" w:rsidRPr="009B3AAB">
        <w:rPr>
          <w:rFonts w:ascii="Times New Roman" w:hAnsi="Times New Roman" w:cs="Times New Roman"/>
          <w:lang w:val="lt-LT"/>
        </w:rPr>
        <w:t>ir nedžiovinti arti šilumos šaltinio</w:t>
      </w:r>
      <w:r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DC3302">
      <w:pPr>
        <w:pStyle w:val="Heading1"/>
        <w:spacing w:line="265" w:lineRule="exact"/>
        <w:jc w:val="both"/>
        <w:rPr>
          <w:rFonts w:ascii="Times New Roman" w:hAnsi="Times New Roman" w:cs="Times New Roman"/>
          <w:b w:val="0"/>
          <w:bCs w:val="0"/>
          <w:u w:val="none"/>
          <w:lang w:val="lt-LT"/>
        </w:rPr>
      </w:pPr>
      <w:r w:rsidRPr="009B3AAB">
        <w:rPr>
          <w:rFonts w:ascii="Times New Roman" w:hAnsi="Times New Roman" w:cs="Times New Roman"/>
          <w:noProof/>
          <w:lang w:val="lt-LT" w:eastAsia="lt-LT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62E7B020" wp14:editId="6D5CB1A2">
                <wp:simplePos x="0" y="0"/>
                <wp:positionH relativeFrom="page">
                  <wp:posOffset>4013200</wp:posOffset>
                </wp:positionH>
                <wp:positionV relativeFrom="paragraph">
                  <wp:posOffset>151130</wp:posOffset>
                </wp:positionV>
                <wp:extent cx="720090" cy="1270"/>
                <wp:effectExtent l="12700" t="17780" r="10160" b="9525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1270"/>
                          <a:chOff x="6320" y="238"/>
                          <a:chExt cx="1134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6320" y="238"/>
                            <a:ext cx="1134" cy="2"/>
                          </a:xfrm>
                          <a:custGeom>
                            <a:avLst/>
                            <a:gdLst>
                              <a:gd name="T0" fmla="+- 0 6320 6320"/>
                              <a:gd name="T1" fmla="*/ T0 w 1134"/>
                              <a:gd name="T2" fmla="+- 0 7453 6320"/>
                              <a:gd name="T3" fmla="*/ T2 w 11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34">
                                <a:moveTo>
                                  <a:pt x="0" y="0"/>
                                </a:moveTo>
                                <a:lnTo>
                                  <a:pt x="1133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16pt;margin-top:11.9pt;width:56.7pt;height:.1pt;z-index:-5448;mso-position-horizontal-relative:page" coordorigin="6320,238" coordsize="113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">
                <v:shape id="Freeform 8" o:spid="_x0000_s1027" style="position:absolute;left:6320;top:238;width:1134;height:2;visibility:visible;mso-wrap-style:square;v-text-anchor:top" coordsize="11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dYi8IA&#10;AADaAAAADwAAAGRycy9kb3ducmV2LnhtbESPwWrDMBBE74X8g9hAbo1cJ7TBjWJMwKSHHlw3H7BY&#10;W9vUWglLiZ2/rwqBHIeZecPs89kM4kqj7y0reFknIIgbq3tuFZy/y+cdCB+QNQ6WScGNPOSHxdMe&#10;M20n/qJrHVoRIewzVNCF4DIpfdORQb+2jjh6P3Y0GKIcW6lHnCLcDDJNkldpsOe40KGjY0fNb30x&#10;CoaqrBid8/W2CG7afm6qJD0ptVrOxTuIQHN4hO/tD63gDf6vxBsgD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N1iLwgAAANoAAAAPAAAAAAAAAAAAAAAAAJgCAABkcnMvZG93&#10;bnJldi54bWxQSwUGAAAAAAQABAD1AAAAhwMAAAAA&#10;" path="m,l1133,e" filled="f" strokeweight="1.66pt">
                  <v:path arrowok="t" o:connecttype="custom" o:connectlocs="0,0;1133,0" o:connectangles="0,0"/>
                </v:shape>
                <w10:wrap anchorx="page"/>
              </v:group>
            </w:pict>
          </mc:Fallback>
        </mc:AlternateContent>
      </w:r>
      <w:r w:rsidR="0039370F" w:rsidRPr="009B3AAB">
        <w:rPr>
          <w:rFonts w:ascii="Times New Roman" w:hAnsi="Times New Roman" w:cs="Times New Roman"/>
          <w:noProof/>
          <w:lang w:val="lt-LT" w:eastAsia="lt-LT"/>
        </w:rPr>
        <w:t>TARNAVIMO TRUKMĖ</w:t>
      </w:r>
    </w:p>
    <w:p w:rsidR="00CA3E1B" w:rsidRPr="005F3131" w:rsidRDefault="008332C6">
      <w:pPr>
        <w:pStyle w:val="BodyText"/>
        <w:ind w:right="118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Tekstilei taikoma antkelių potenciali tarnavimo trukmė</w:t>
      </w:r>
      <w:r w:rsidR="00EE4E5F" w:rsidRPr="009B3AAB">
        <w:rPr>
          <w:rFonts w:ascii="Times New Roman" w:hAnsi="Times New Roman" w:cs="Times New Roman"/>
          <w:lang w:val="lt-LT"/>
        </w:rPr>
        <w:t xml:space="preserve"> </w:t>
      </w:r>
      <w:r w:rsidRPr="009B3AAB">
        <w:rPr>
          <w:rFonts w:ascii="Times New Roman" w:hAnsi="Times New Roman" w:cs="Times New Roman"/>
          <w:lang w:val="lt-LT"/>
        </w:rPr>
        <w:t>yra iki</w:t>
      </w:r>
      <w:r w:rsidR="00EE4E5F" w:rsidRPr="009B3AAB">
        <w:rPr>
          <w:rFonts w:ascii="Times New Roman" w:hAnsi="Times New Roman" w:cs="Times New Roman"/>
          <w:lang w:val="lt-LT"/>
        </w:rPr>
        <w:t xml:space="preserve"> 2-3 </w:t>
      </w:r>
      <w:r w:rsidR="0012539F" w:rsidRPr="009B3AAB">
        <w:rPr>
          <w:rFonts w:ascii="Times New Roman" w:hAnsi="Times New Roman" w:cs="Times New Roman"/>
          <w:lang w:val="lt-LT"/>
        </w:rPr>
        <w:t>metai</w:t>
      </w:r>
      <w:r w:rsidRPr="009B3AAB">
        <w:rPr>
          <w:rFonts w:ascii="Times New Roman" w:hAnsi="Times New Roman" w:cs="Times New Roman"/>
          <w:lang w:val="lt-LT"/>
        </w:rPr>
        <w:t xml:space="preserve"> nuo pagaminimo datos, esant įprastoms naudojimo sąlygoms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9B3AAB" w:rsidRDefault="0039370F" w:rsidP="009B3AAB">
      <w:pPr>
        <w:pStyle w:val="BodyText"/>
        <w:spacing w:before="1"/>
        <w:ind w:right="115"/>
        <w:jc w:val="both"/>
        <w:rPr>
          <w:lang w:val="lt-LT"/>
        </w:rPr>
      </w:pPr>
      <w:r w:rsidRPr="009B3AAB">
        <w:rPr>
          <w:rFonts w:ascii="Times New Roman" w:hAnsi="Times New Roman" w:cs="Times New Roman"/>
          <w:b/>
          <w:lang w:val="lt-LT"/>
        </w:rPr>
        <w:t>DĖMESIO</w:t>
      </w:r>
      <w:r w:rsidR="00EE4E5F" w:rsidRPr="009B3AAB">
        <w:rPr>
          <w:rFonts w:ascii="Times New Roman" w:hAnsi="Times New Roman" w:cs="Times New Roman"/>
          <w:b/>
          <w:lang w:val="lt-LT"/>
        </w:rPr>
        <w:t xml:space="preserve">: </w:t>
      </w:r>
      <w:r w:rsidR="00F428E8" w:rsidRPr="009B3AAB">
        <w:rPr>
          <w:rFonts w:ascii="Times New Roman" w:hAnsi="Times New Roman" w:cs="Times New Roman"/>
          <w:lang w:val="lt-LT"/>
        </w:rPr>
        <w:t>ekstremaliomis sąlygomis</w:t>
      </w:r>
      <w:r w:rsidR="00EE4E5F" w:rsidRPr="009B3AAB">
        <w:rPr>
          <w:rFonts w:ascii="Times New Roman" w:hAnsi="Times New Roman" w:cs="Times New Roman"/>
          <w:lang w:val="lt-LT"/>
        </w:rPr>
        <w:t xml:space="preserve">, </w:t>
      </w:r>
      <w:r w:rsidR="00E44D9D" w:rsidRPr="009B3AAB">
        <w:rPr>
          <w:rFonts w:ascii="Times New Roman" w:hAnsi="Times New Roman" w:cs="Times New Roman"/>
          <w:lang w:val="lt-LT"/>
        </w:rPr>
        <w:t xml:space="preserve">šio produkto tarnavimo trukmė </w:t>
      </w:r>
      <w:r w:rsidR="00F428E8" w:rsidRPr="009B3AAB">
        <w:rPr>
          <w:rFonts w:ascii="Times New Roman" w:hAnsi="Times New Roman" w:cs="Times New Roman"/>
          <w:lang w:val="lt-LT"/>
        </w:rPr>
        <w:t>gali sumažėti iki vienkartinio naudojimo, jeigu produktas paveikiamas cheminėmis medžiagomis</w:t>
      </w:r>
      <w:r w:rsidR="00EE4E5F" w:rsidRPr="009B3AAB">
        <w:rPr>
          <w:rFonts w:ascii="Times New Roman" w:hAnsi="Times New Roman" w:cs="Times New Roman"/>
          <w:lang w:val="lt-LT"/>
        </w:rPr>
        <w:t xml:space="preserve">, </w:t>
      </w:r>
      <w:r w:rsidR="00F428E8" w:rsidRPr="009B3AAB">
        <w:rPr>
          <w:rFonts w:ascii="Times New Roman" w:hAnsi="Times New Roman" w:cs="Times New Roman"/>
          <w:lang w:val="lt-LT"/>
        </w:rPr>
        <w:t>ekstremaliomis temperatūromis, įpjaunamos aštriais objektais, t. t</w:t>
      </w:r>
      <w:r w:rsidR="00EE4E5F" w:rsidRPr="009B3AAB">
        <w:rPr>
          <w:rFonts w:ascii="Times New Roman" w:hAnsi="Times New Roman" w:cs="Times New Roman"/>
          <w:lang w:val="lt-LT"/>
        </w:rPr>
        <w:t>.</w:t>
      </w:r>
    </w:p>
    <w:p w:rsidR="00CA3E1B" w:rsidRPr="005F3131" w:rsidRDefault="0039370F">
      <w:pPr>
        <w:pStyle w:val="Heading1"/>
        <w:jc w:val="both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lang w:val="lt-LT"/>
        </w:rPr>
        <w:t>ŽENKLINIMAS</w:t>
      </w:r>
    </w:p>
    <w:p w:rsidR="00E44D9D" w:rsidRPr="005F3131" w:rsidRDefault="00E44D9D">
      <w:pPr>
        <w:pStyle w:val="Heading1"/>
        <w:jc w:val="both"/>
        <w:rPr>
          <w:rFonts w:ascii="Times New Roman" w:hAnsi="Times New Roman" w:cs="Times New Roman"/>
          <w:b w:val="0"/>
          <w:bCs w:val="0"/>
          <w:lang w:val="lt-LT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709"/>
        <w:gridCol w:w="1701"/>
        <w:gridCol w:w="851"/>
      </w:tblGrid>
      <w:tr w:rsidR="008F19CB" w:rsidRPr="005F3131" w:rsidTr="009B3AAB">
        <w:tc>
          <w:tcPr>
            <w:tcW w:w="1809" w:type="dxa"/>
          </w:tcPr>
          <w:p w:rsidR="008F19CB" w:rsidRPr="009B3AAB" w:rsidRDefault="008F19CB" w:rsidP="00E44D9D">
            <w:pPr>
              <w:pStyle w:val="Heading2"/>
              <w:rPr>
                <w:rFonts w:ascii="Times New Roman" w:hAnsi="Times New Roman" w:cs="Times New Roman"/>
                <w:b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b/>
                <w:noProof/>
                <w:sz w:val="10"/>
                <w:szCs w:val="10"/>
                <w:lang w:val="lt-LT" w:eastAsia="lt-LT"/>
              </w:rPr>
              <w:drawing>
                <wp:anchor distT="0" distB="0" distL="114300" distR="114300" simplePos="0" relativeHeight="251659264" behindDoc="0" locked="0" layoutInCell="1" allowOverlap="1" wp14:anchorId="18179747" wp14:editId="5C134932">
                  <wp:simplePos x="0" y="0"/>
                  <wp:positionH relativeFrom="page">
                    <wp:posOffset>4603115</wp:posOffset>
                  </wp:positionH>
                  <wp:positionV relativeFrom="paragraph">
                    <wp:posOffset>24130</wp:posOffset>
                  </wp:positionV>
                  <wp:extent cx="2162810" cy="1438910"/>
                  <wp:effectExtent l="0" t="0" r="8890" b="889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1438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3AAB">
              <w:rPr>
                <w:rFonts w:ascii="Times New Roman" w:hAnsi="Times New Roman" w:cs="Times New Roman"/>
                <w:b/>
                <w:sz w:val="10"/>
                <w:szCs w:val="10"/>
                <w:lang w:val="lt-LT"/>
              </w:rPr>
              <w:t>NINGBO KAIXIN PROTECTIVE PRODUCTS CO., LTD</w:t>
            </w:r>
          </w:p>
          <w:p w:rsidR="008F19CB" w:rsidRPr="009B3AAB" w:rsidRDefault="008F19CB" w:rsidP="00E44D9D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No. 2, Weigang Road, Industrial Park, Sanqishi Town, Yuyao, Zhejiang, 315412, China (Kinija)</w:t>
            </w:r>
          </w:p>
          <w:p w:rsidR="008F19CB" w:rsidRPr="009B3AAB" w:rsidRDefault="008F19CB" w:rsidP="00E44D9D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</w:p>
          <w:p w:rsidR="008F19CB" w:rsidRPr="009B3AAB" w:rsidRDefault="008F19CB" w:rsidP="00E44D9D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Pramoniniai antkeliai</w:t>
            </w:r>
          </w:p>
          <w:p w:rsidR="008F19CB" w:rsidRPr="009B3AAB" w:rsidRDefault="008F19CB" w:rsidP="00E44D9D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Modelis: 77-751</w:t>
            </w:r>
          </w:p>
          <w:p w:rsidR="008F19CB" w:rsidRPr="009B3AAB" w:rsidRDefault="008F19CB" w:rsidP="00E44D9D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Dydis: maks. </w:t>
            </w:r>
            <w:r w:rsidR="005F3131"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kelio</w:t>
            </w: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apimtis 80 cm </w:t>
            </w:r>
          </w:p>
          <w:p w:rsidR="008F19CB" w:rsidRPr="009B3AAB" w:rsidRDefault="008F19CB" w:rsidP="00E44D9D">
            <w:pPr>
              <w:rPr>
                <w:rFonts w:ascii="Times New Roman" w:eastAsia="Tahoma" w:hAnsi="Times New Roman" w:cs="Times New Roman"/>
                <w:b/>
                <w:bCs/>
                <w:sz w:val="10"/>
                <w:szCs w:val="10"/>
                <w:lang w:val="lt-LT"/>
              </w:rPr>
            </w:pPr>
          </w:p>
          <w:p w:rsidR="008F19CB" w:rsidRPr="009B3AAB" w:rsidRDefault="008F19CB" w:rsidP="00E44D9D">
            <w:pPr>
              <w:rPr>
                <w:rFonts w:ascii="Times New Roman" w:eastAsia="Tahoma" w:hAnsi="Times New Roman" w:cs="Times New Roman"/>
                <w:b/>
                <w:bCs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</w:rPr>
              <w:object w:dxaOrig="465" w:dyaOrig="3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1pt;height:17.2pt" o:ole="">
                  <v:imagedata r:id="rId7" o:title=""/>
                </v:shape>
                <o:OLEObject Type="Embed" ProgID="PBrush" ShapeID="_x0000_i1025" DrawAspect="Content" ObjectID="_1650873754" r:id="rId8"/>
              </w:object>
            </w: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   </w:t>
            </w:r>
            <w:r w:rsidRPr="009B3AAB">
              <w:rPr>
                <w:rFonts w:ascii="Times New Roman" w:hAnsi="Times New Roman" w:cs="Times New Roman"/>
                <w:sz w:val="10"/>
                <w:szCs w:val="10"/>
              </w:rPr>
              <w:object w:dxaOrig="480" w:dyaOrig="345">
                <v:shape id="_x0000_i1026" type="#_x0000_t75" style="width:24.2pt;height:17.2pt" o:ole="">
                  <v:imagedata r:id="rId9" o:title=""/>
                </v:shape>
                <o:OLEObject Type="Embed" ProgID="PBrush" ShapeID="_x0000_i1026" DrawAspect="Content" ObjectID="_1650873755" r:id="rId10"/>
              </w:object>
            </w:r>
          </w:p>
        </w:tc>
        <w:tc>
          <w:tcPr>
            <w:tcW w:w="709" w:type="dxa"/>
          </w:tcPr>
          <w:p w:rsidR="008F19CB" w:rsidRPr="009B3AAB" w:rsidRDefault="008F19CB" w:rsidP="009B3AAB">
            <w:pPr>
              <w:ind w:left="-4" w:firstLine="4"/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noProof/>
                <w:sz w:val="10"/>
                <w:szCs w:val="10"/>
                <w:lang w:val="lt-LT" w:eastAsia="lt-LT"/>
              </w:rPr>
              <w:drawing>
                <wp:anchor distT="0" distB="0" distL="114300" distR="114300" simplePos="0" relativeHeight="251660288" behindDoc="1" locked="0" layoutInCell="1" allowOverlap="1" wp14:anchorId="6AEBEB2A" wp14:editId="77A98897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0</wp:posOffset>
                  </wp:positionV>
                  <wp:extent cx="314325" cy="347980"/>
                  <wp:effectExtent l="0" t="0" r="9525" b="0"/>
                  <wp:wrapTight wrapText="bothSides">
                    <wp:wrapPolygon edited="0">
                      <wp:start x="0" y="0"/>
                      <wp:lineTo x="0" y="20102"/>
                      <wp:lineTo x="20945" y="20102"/>
                      <wp:lineTo x="2094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4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19CB" w:rsidRPr="009B3AAB" w:rsidRDefault="008F19CB" w:rsidP="009B3AAB">
            <w:pPr>
              <w:ind w:left="-4" w:firstLine="4"/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EN14404:</w:t>
            </w: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</w:t>
            </w: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2004+A1:2010</w:t>
            </w:r>
          </w:p>
          <w:p w:rsidR="008F19CB" w:rsidRPr="005F3131" w:rsidRDefault="008F19CB" w:rsidP="009B3AAB">
            <w:pPr>
              <w:ind w:left="-4" w:firstLine="4"/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1 TIPAS </w:t>
            </w:r>
          </w:p>
          <w:p w:rsidR="008F19CB" w:rsidRPr="009B3AAB" w:rsidRDefault="008F19CB" w:rsidP="009B3AAB">
            <w:pPr>
              <w:ind w:left="-4" w:firstLine="4"/>
              <w:jc w:val="center"/>
              <w:rPr>
                <w:rFonts w:ascii="Times New Roman" w:eastAsia="Tahoma" w:hAnsi="Times New Roman" w:cs="Times New Roman"/>
                <w:b/>
                <w:bCs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2 LYGIS</w:t>
            </w:r>
          </w:p>
        </w:tc>
        <w:tc>
          <w:tcPr>
            <w:tcW w:w="1701" w:type="dxa"/>
          </w:tcPr>
          <w:p w:rsidR="008F19CB" w:rsidRPr="005F3131" w:rsidRDefault="008F19CB" w:rsidP="00C53E78">
            <w:pPr>
              <w:pStyle w:val="Heading2"/>
              <w:rPr>
                <w:rFonts w:ascii="Times New Roman" w:hAnsi="Times New Roman" w:cs="Times New Roman"/>
                <w:b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b/>
                <w:noProof/>
                <w:sz w:val="10"/>
                <w:szCs w:val="10"/>
                <w:lang w:val="lt-LT" w:eastAsia="lt-LT"/>
              </w:rPr>
              <w:drawing>
                <wp:anchor distT="0" distB="0" distL="114300" distR="114300" simplePos="0" relativeHeight="251661312" behindDoc="0" locked="0" layoutInCell="1" allowOverlap="1" wp14:anchorId="3DE9FD12" wp14:editId="549E6AE3">
                  <wp:simplePos x="0" y="0"/>
                  <wp:positionH relativeFrom="page">
                    <wp:posOffset>4603115</wp:posOffset>
                  </wp:positionH>
                  <wp:positionV relativeFrom="paragraph">
                    <wp:posOffset>24130</wp:posOffset>
                  </wp:positionV>
                  <wp:extent cx="2162810" cy="1438910"/>
                  <wp:effectExtent l="0" t="0" r="889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1438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3AAB">
              <w:rPr>
                <w:rFonts w:ascii="Times New Roman" w:hAnsi="Times New Roman" w:cs="Times New Roman"/>
                <w:b/>
                <w:sz w:val="10"/>
                <w:szCs w:val="10"/>
                <w:lang w:val="lt-LT"/>
              </w:rPr>
              <w:t>NINGBO KAIXIN PROTECTIVE PRODUCTS CO., LTD</w:t>
            </w:r>
          </w:p>
          <w:p w:rsidR="008F19CB" w:rsidRPr="005F3131" w:rsidRDefault="008F19CB" w:rsidP="00C53E78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No. 2, Weigang Road, Industrial Park, Sanqishi Town, Yuyao, Zhejiang, 315412, China (Kinija)</w:t>
            </w:r>
          </w:p>
          <w:p w:rsidR="008F19CB" w:rsidRPr="005F3131" w:rsidRDefault="008F19CB" w:rsidP="00C53E78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</w:p>
          <w:p w:rsidR="008F19CB" w:rsidRPr="005F3131" w:rsidRDefault="008F19CB" w:rsidP="00C53E78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Pramoniniai antkeliai</w:t>
            </w:r>
          </w:p>
          <w:p w:rsidR="008F19CB" w:rsidRPr="005F3131" w:rsidRDefault="008F19CB" w:rsidP="00C53E78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Modelis: 77-758</w:t>
            </w:r>
          </w:p>
          <w:p w:rsidR="008F19CB" w:rsidRPr="005F3131" w:rsidRDefault="008F19CB" w:rsidP="00C53E78">
            <w:pPr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Dydis: maks. </w:t>
            </w:r>
            <w:r w:rsidR="005F3131" w:rsidRPr="009B3AAB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kelio</w:t>
            </w: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apimtis 80 cm </w:t>
            </w:r>
          </w:p>
          <w:p w:rsidR="008F19CB" w:rsidRPr="005F3131" w:rsidRDefault="008F19CB" w:rsidP="00C53E78">
            <w:pPr>
              <w:rPr>
                <w:rFonts w:ascii="Times New Roman" w:eastAsia="Tahoma" w:hAnsi="Times New Roman" w:cs="Times New Roman"/>
                <w:b/>
                <w:bCs/>
                <w:sz w:val="10"/>
                <w:szCs w:val="10"/>
                <w:lang w:val="lt-LT"/>
              </w:rPr>
            </w:pPr>
          </w:p>
          <w:p w:rsidR="008F19CB" w:rsidRPr="005F3131" w:rsidRDefault="008F19CB" w:rsidP="00E44D9D">
            <w:pPr>
              <w:jc w:val="center"/>
              <w:rPr>
                <w:rFonts w:ascii="Times New Roman" w:hAnsi="Times New Roman" w:cs="Times New Roman"/>
                <w:noProof/>
                <w:sz w:val="10"/>
                <w:szCs w:val="10"/>
                <w:lang w:val="lt-LT" w:eastAsia="lt-LT"/>
              </w:rPr>
            </w:pPr>
            <w:r w:rsidRPr="009B3AAB">
              <w:rPr>
                <w:rFonts w:ascii="Times New Roman" w:hAnsi="Times New Roman" w:cs="Times New Roman"/>
                <w:sz w:val="10"/>
                <w:szCs w:val="10"/>
              </w:rPr>
              <w:object w:dxaOrig="465" w:dyaOrig="345" w14:anchorId="0A86DE76">
                <v:shape id="_x0000_i1027" type="#_x0000_t75" style="width:23.1pt;height:17.2pt" o:ole="">
                  <v:imagedata r:id="rId7" o:title=""/>
                </v:shape>
                <o:OLEObject Type="Embed" ProgID="PBrush" ShapeID="_x0000_i1027" DrawAspect="Content" ObjectID="_1650873756" r:id="rId12"/>
              </w:object>
            </w: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   </w:t>
            </w:r>
            <w:r w:rsidRPr="009B3AAB">
              <w:rPr>
                <w:rFonts w:ascii="Times New Roman" w:hAnsi="Times New Roman" w:cs="Times New Roman"/>
                <w:sz w:val="10"/>
                <w:szCs w:val="10"/>
              </w:rPr>
              <w:object w:dxaOrig="480" w:dyaOrig="345" w14:anchorId="731107AA">
                <v:shape id="_x0000_i1028" type="#_x0000_t75" style="width:24.2pt;height:17.2pt" o:ole="">
                  <v:imagedata r:id="rId9" o:title=""/>
                </v:shape>
                <o:OLEObject Type="Embed" ProgID="PBrush" ShapeID="_x0000_i1028" DrawAspect="Content" ObjectID="_1650873757" r:id="rId13"/>
              </w:object>
            </w:r>
          </w:p>
        </w:tc>
        <w:tc>
          <w:tcPr>
            <w:tcW w:w="851" w:type="dxa"/>
          </w:tcPr>
          <w:p w:rsidR="008F19CB" w:rsidRPr="005F3131" w:rsidRDefault="008F19CB" w:rsidP="00C53E78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9B3AAB">
              <w:rPr>
                <w:rFonts w:ascii="Times New Roman" w:hAnsi="Times New Roman" w:cs="Times New Roman"/>
                <w:noProof/>
                <w:sz w:val="10"/>
                <w:szCs w:val="10"/>
                <w:lang w:val="lt-LT" w:eastAsia="lt-LT"/>
              </w:rPr>
              <w:drawing>
                <wp:anchor distT="0" distB="0" distL="114300" distR="114300" simplePos="0" relativeHeight="251662336" behindDoc="1" locked="0" layoutInCell="1" allowOverlap="1" wp14:anchorId="5C776E04" wp14:editId="6CC46A57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0</wp:posOffset>
                  </wp:positionV>
                  <wp:extent cx="314325" cy="347980"/>
                  <wp:effectExtent l="0" t="0" r="9525" b="0"/>
                  <wp:wrapTight wrapText="bothSides">
                    <wp:wrapPolygon edited="0">
                      <wp:start x="0" y="0"/>
                      <wp:lineTo x="0" y="20102"/>
                      <wp:lineTo x="20945" y="20102"/>
                      <wp:lineTo x="2094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4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19CB" w:rsidRPr="005F3131" w:rsidRDefault="008F19CB" w:rsidP="00C53E78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>EN14404:2004+A1:2010</w:t>
            </w:r>
          </w:p>
          <w:p w:rsidR="008F19CB" w:rsidRPr="005F3131" w:rsidRDefault="008F19CB" w:rsidP="00C53E78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1 TIPAS </w:t>
            </w:r>
          </w:p>
          <w:p w:rsidR="008F19CB" w:rsidRPr="005F3131" w:rsidRDefault="008F19CB" w:rsidP="00E44D9D">
            <w:pPr>
              <w:jc w:val="center"/>
              <w:rPr>
                <w:rFonts w:ascii="Times New Roman" w:hAnsi="Times New Roman" w:cs="Times New Roman"/>
                <w:noProof/>
                <w:sz w:val="10"/>
                <w:szCs w:val="10"/>
                <w:lang w:val="lt-LT" w:eastAsia="lt-LT"/>
              </w:rPr>
            </w:pPr>
            <w:r w:rsidRPr="005F3131">
              <w:rPr>
                <w:rFonts w:ascii="Times New Roman" w:hAnsi="Times New Roman" w:cs="Times New Roman"/>
                <w:sz w:val="10"/>
                <w:szCs w:val="10"/>
                <w:lang w:val="lt-LT"/>
              </w:rPr>
              <w:t xml:space="preserve"> 2 LYGIS</w:t>
            </w:r>
          </w:p>
        </w:tc>
      </w:tr>
    </w:tbl>
    <w:p w:rsidR="00CA3E1B" w:rsidRPr="005F3131" w:rsidRDefault="00E44D9D">
      <w:pPr>
        <w:ind w:right="1080"/>
        <w:jc w:val="right"/>
        <w:rPr>
          <w:rFonts w:ascii="Times New Roman" w:eastAsia="SimSun" w:hAnsi="Times New Roman" w:cs="Times New Roman"/>
          <w:sz w:val="24"/>
          <w:szCs w:val="24"/>
          <w:lang w:val="lt-LT"/>
        </w:rPr>
      </w:pPr>
      <w:r w:rsidRPr="009B3AAB">
        <w:rPr>
          <w:rFonts w:ascii="Times New Roman" w:hAnsi="Times New Roman" w:cs="Times New Roman"/>
          <w:noProof/>
          <w:sz w:val="24"/>
          <w:lang w:val="lt-LT" w:eastAsia="lt-LT"/>
        </w:rPr>
        <w:drawing>
          <wp:anchor distT="0" distB="0" distL="114300" distR="114300" simplePos="0" relativeHeight="251657216" behindDoc="1" locked="0" layoutInCell="1" allowOverlap="1" wp14:anchorId="4630721B" wp14:editId="4B96623B">
            <wp:simplePos x="0" y="0"/>
            <wp:positionH relativeFrom="column">
              <wp:posOffset>202081</wp:posOffset>
            </wp:positionH>
            <wp:positionV relativeFrom="paragraph">
              <wp:posOffset>11809</wp:posOffset>
            </wp:positionV>
            <wp:extent cx="467165" cy="486978"/>
            <wp:effectExtent l="0" t="0" r="0" b="889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02" cy="4864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E5F" w:rsidRPr="005F3131">
        <w:rPr>
          <w:rFonts w:ascii="Times New Roman" w:hAnsi="Times New Roman" w:cs="Times New Roman"/>
          <w:sz w:val="24"/>
          <w:lang w:val="lt-LT"/>
        </w:rPr>
        <w:t xml:space="preserve"> </w:t>
      </w:r>
    </w:p>
    <w:p w:rsidR="00CA3E1B" w:rsidRPr="00E44D9D" w:rsidRDefault="00EE4E5F" w:rsidP="00E44D9D">
      <w:pPr>
        <w:pStyle w:val="BodyText"/>
        <w:ind w:left="1327" w:right="357"/>
        <w:rPr>
          <w:rFonts w:ascii="Times New Roman" w:hAnsi="Times New Roman" w:cs="Times New Roman"/>
          <w:lang w:val="lt-LT"/>
        </w:rPr>
      </w:pPr>
      <w:r w:rsidRPr="009B3AAB">
        <w:rPr>
          <w:rFonts w:ascii="Times New Roman" w:hAnsi="Times New Roman" w:cs="Times New Roman"/>
          <w:sz w:val="20"/>
          <w:lang w:val="lt-LT"/>
        </w:rPr>
        <w:t xml:space="preserve">= </w:t>
      </w:r>
      <w:r w:rsidR="00E44D9D" w:rsidRPr="009B3AAB">
        <w:rPr>
          <w:rFonts w:ascii="Times New Roman" w:hAnsi="Times New Roman" w:cs="Times New Roman"/>
          <w:lang w:val="lt-LT"/>
        </w:rPr>
        <w:t>šios asmens apsaug</w:t>
      </w:r>
      <w:r w:rsidR="006D1774" w:rsidRPr="009B3AAB">
        <w:rPr>
          <w:rFonts w:ascii="Times New Roman" w:hAnsi="Times New Roman" w:cs="Times New Roman"/>
          <w:lang w:val="lt-LT"/>
        </w:rPr>
        <w:t>os priemonės atitinka reikalavimus dėl atsparumo prasiskverbimui</w:t>
      </w:r>
    </w:p>
    <w:sectPr w:rsidR="00CA3E1B" w:rsidRPr="00E44D9D">
      <w:type w:val="continuous"/>
      <w:pgSz w:w="11920" w:h="16850"/>
      <w:pgMar w:top="680" w:right="600" w:bottom="0" w:left="440" w:header="720" w:footer="720" w:gutter="0"/>
      <w:cols w:num="2" w:space="720" w:equalWidth="0">
        <w:col w:w="5460" w:space="294"/>
        <w:col w:w="51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1B"/>
    <w:rsid w:val="00031285"/>
    <w:rsid w:val="000C60A6"/>
    <w:rsid w:val="00106A9C"/>
    <w:rsid w:val="00107010"/>
    <w:rsid w:val="001149B3"/>
    <w:rsid w:val="0012539F"/>
    <w:rsid w:val="00127257"/>
    <w:rsid w:val="0016383B"/>
    <w:rsid w:val="00194FC0"/>
    <w:rsid w:val="001F690E"/>
    <w:rsid w:val="00210891"/>
    <w:rsid w:val="00244A1E"/>
    <w:rsid w:val="002E01DB"/>
    <w:rsid w:val="00373736"/>
    <w:rsid w:val="0039370F"/>
    <w:rsid w:val="003C30D7"/>
    <w:rsid w:val="004228D4"/>
    <w:rsid w:val="00447376"/>
    <w:rsid w:val="005A0DB3"/>
    <w:rsid w:val="005D55FC"/>
    <w:rsid w:val="005F3131"/>
    <w:rsid w:val="006105CB"/>
    <w:rsid w:val="00623534"/>
    <w:rsid w:val="006252A9"/>
    <w:rsid w:val="00633160"/>
    <w:rsid w:val="006D1774"/>
    <w:rsid w:val="006F374D"/>
    <w:rsid w:val="00786BDD"/>
    <w:rsid w:val="008332C6"/>
    <w:rsid w:val="008F19CB"/>
    <w:rsid w:val="0091523B"/>
    <w:rsid w:val="00935397"/>
    <w:rsid w:val="009B3AAB"/>
    <w:rsid w:val="009B3B5C"/>
    <w:rsid w:val="00A00F31"/>
    <w:rsid w:val="00A52B87"/>
    <w:rsid w:val="00AB0D3A"/>
    <w:rsid w:val="00AC3BB5"/>
    <w:rsid w:val="00B27B0C"/>
    <w:rsid w:val="00B477C3"/>
    <w:rsid w:val="00BE0678"/>
    <w:rsid w:val="00C427F0"/>
    <w:rsid w:val="00CA3E1B"/>
    <w:rsid w:val="00CF410F"/>
    <w:rsid w:val="00D17843"/>
    <w:rsid w:val="00D87CBC"/>
    <w:rsid w:val="00DB67EB"/>
    <w:rsid w:val="00DC3302"/>
    <w:rsid w:val="00DE5B20"/>
    <w:rsid w:val="00E23396"/>
    <w:rsid w:val="00E43322"/>
    <w:rsid w:val="00E44D9D"/>
    <w:rsid w:val="00ED7810"/>
    <w:rsid w:val="00EE4E5F"/>
    <w:rsid w:val="00F032D4"/>
    <w:rsid w:val="00F379BF"/>
    <w:rsid w:val="00F428E8"/>
    <w:rsid w:val="00F81257"/>
    <w:rsid w:val="00FA2C4E"/>
    <w:rsid w:val="00FB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6"/>
      <w:outlineLvl w:val="0"/>
    </w:pPr>
    <w:rPr>
      <w:rFonts w:ascii="Tahoma" w:eastAsia="Tahoma" w:hAnsi="Tahoma"/>
      <w:b/>
      <w:bCs/>
      <w:u w:val="single"/>
    </w:rPr>
  </w:style>
  <w:style w:type="paragraph" w:styleId="Heading2">
    <w:name w:val="heading 2"/>
    <w:basedOn w:val="Normal"/>
    <w:link w:val="Heading2Char"/>
    <w:uiPriority w:val="1"/>
    <w:qFormat/>
    <w:pPr>
      <w:outlineLvl w:val="1"/>
    </w:pPr>
    <w:rPr>
      <w:rFonts w:ascii="Tahoma" w:eastAsia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26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E44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7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74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1"/>
    <w:rsid w:val="008F19CB"/>
    <w:rPr>
      <w:rFonts w:ascii="Tahoma" w:eastAsia="Tahoma" w:hAnsi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6"/>
      <w:outlineLvl w:val="0"/>
    </w:pPr>
    <w:rPr>
      <w:rFonts w:ascii="Tahoma" w:eastAsia="Tahoma" w:hAnsi="Tahoma"/>
      <w:b/>
      <w:bCs/>
      <w:u w:val="single"/>
    </w:rPr>
  </w:style>
  <w:style w:type="paragraph" w:styleId="Heading2">
    <w:name w:val="heading 2"/>
    <w:basedOn w:val="Normal"/>
    <w:link w:val="Heading2Char"/>
    <w:uiPriority w:val="1"/>
    <w:qFormat/>
    <w:pPr>
      <w:outlineLvl w:val="1"/>
    </w:pPr>
    <w:rPr>
      <w:rFonts w:ascii="Tahoma" w:eastAsia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26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E44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7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74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1"/>
    <w:rsid w:val="008F19CB"/>
    <w:rPr>
      <w:rFonts w:ascii="Tahoma" w:eastAsia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3714</Words>
  <Characters>2118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SANDRA</cp:lastModifiedBy>
  <cp:revision>10</cp:revision>
  <dcterms:created xsi:type="dcterms:W3CDTF">2020-05-11T10:44:00Z</dcterms:created>
  <dcterms:modified xsi:type="dcterms:W3CDTF">2020-05-13T08:15:00Z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2020-05-11T00:00:00Z</vt:filetime>
  </property>
  <property fmtid="{D5CDD505-2E9C-101B-9397-08002B2CF9AE}" pid="3" name="LastSaved">
    <vt:filetime>2020-05-11T00:00:00Z</vt:filetime>
  </property>
</Properties>
</file>