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E35" w:rsidRDefault="00AB1B03" w:rsidP="00201E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PVC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ceiling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rail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rod, 2</w:t>
      </w:r>
      <w:r w:rsidR="00D67512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="00D67512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track</w:t>
      </w:r>
      <w:proofErr w:type="spellEnd"/>
      <w:r w:rsidR="00D67512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, 30</w:t>
      </w:r>
      <w:r w:rsidR="00201E35" w:rsidRPr="00201E3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0cm, </w:t>
      </w:r>
      <w:proofErr w:type="spellStart"/>
      <w:r w:rsidR="00201E35" w:rsidRPr="00201E3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black</w:t>
      </w:r>
      <w:proofErr w:type="spellEnd"/>
    </w:p>
    <w:p w:rsidR="00201E35" w:rsidRDefault="00201E35" w:rsidP="00201E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201E35" w:rsidRDefault="00201E35" w:rsidP="00201E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201E35" w:rsidRPr="00201E35" w:rsidRDefault="00201E35" w:rsidP="00201E3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Product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specifications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201E35" w:rsidRPr="00201E35" w:rsidRDefault="00201E35" w:rsidP="00201E3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When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you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buy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us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you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will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receive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r w:rsidR="00AB1B03" w:rsidRPr="00AB1B03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2 </w:t>
      </w:r>
      <w:proofErr w:type="spellStart"/>
      <w:r w:rsidR="00AB1B03" w:rsidRPr="00AB1B03">
        <w:rPr>
          <w:rStyle w:val="y2iqfc"/>
          <w:rFonts w:ascii="Times New Roman" w:hAnsi="Times New Roman" w:cs="Times New Roman"/>
          <w:b/>
          <w:sz w:val="24"/>
          <w:szCs w:val="24"/>
        </w:rPr>
        <w:t>track</w:t>
      </w:r>
      <w:proofErr w:type="spellEnd"/>
      <w:r w:rsidR="00AB1B03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D67512">
        <w:rPr>
          <w:rStyle w:val="y2iqfc"/>
          <w:rFonts w:ascii="Times New Roman" w:hAnsi="Times New Roman" w:cs="Times New Roman"/>
          <w:b/>
          <w:sz w:val="24"/>
          <w:szCs w:val="24"/>
        </w:rPr>
        <w:t>30</w:t>
      </w:r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D67512" w:rsidRPr="00D6751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(2 </w:t>
      </w:r>
      <w:proofErr w:type="spellStart"/>
      <w:r w:rsidR="00D67512" w:rsidRPr="00D67512">
        <w:rPr>
          <w:rStyle w:val="y2iqfc"/>
          <w:rFonts w:ascii="Times New Roman" w:hAnsi="Times New Roman" w:cs="Times New Roman"/>
          <w:b/>
          <w:sz w:val="24"/>
          <w:szCs w:val="24"/>
        </w:rPr>
        <w:t>rails</w:t>
      </w:r>
      <w:proofErr w:type="spellEnd"/>
      <w:r w:rsidR="00D67512" w:rsidRPr="00D6751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150cm)</w:t>
      </w:r>
      <w:r w:rsidR="00D67512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PVC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rod</w:t>
      </w:r>
    </w:p>
    <w:p w:rsidR="00201E35" w:rsidRPr="00201E35" w:rsidRDefault="00201E35" w:rsidP="00201E3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Simplicity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classic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design,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proven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thousands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customers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ensures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lightness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product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easy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installation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smooth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sliding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width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arrangement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tracks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means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do not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overlap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very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stably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mounted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) </w:t>
      </w:r>
    </w:p>
    <w:p w:rsidR="00201E35" w:rsidRPr="00201E35" w:rsidRDefault="00201E35" w:rsidP="00201E3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Attractive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price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we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produce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all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ourselves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, so we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can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provide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very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competitive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price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:rsidR="00201E35" w:rsidRPr="00201E35" w:rsidRDefault="00201E35" w:rsidP="00201E3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High </w:t>
      </w: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quality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made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raw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material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renowned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German company on modern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extruders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thanks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we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ensure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highest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quality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workmanship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durability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years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:rsidR="00201E35" w:rsidRPr="00201E35" w:rsidRDefault="00201E35" w:rsidP="00201E3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Functionality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perfect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solution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for modern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arrangements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e.g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suspended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ceilings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), hotels, as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well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more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traditional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buildings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where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distances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between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small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:rsidR="00201E35" w:rsidRPr="00201E35" w:rsidRDefault="00201E35" w:rsidP="00201E3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Smooth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movement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curtains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longer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250 cm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divided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into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equal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parts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connected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connector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ensures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very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smooth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movement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frogs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invisible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giving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impression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of one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rod</w:t>
      </w:r>
    </w:p>
    <w:p w:rsidR="00201E35" w:rsidRPr="00201E35" w:rsidRDefault="00201E35" w:rsidP="00201E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201E35" w:rsidRDefault="00201E35"/>
    <w:p w:rsidR="00201E35" w:rsidRPr="00201E35" w:rsidRDefault="00201E35" w:rsidP="00201E3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3043291" cy="3790950"/>
            <wp:effectExtent l="19050" t="0" r="4709" b="0"/>
            <wp:docPr id="1" name="Obraz 0" descr="633674484787a4a0ad46c42d5af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33674484787a4a0ad46c42d5afe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4077" cy="3791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1E35" w:rsidRPr="00201E35" w:rsidRDefault="00201E35" w:rsidP="00201E3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201E35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. 40 cm </w:t>
      </w:r>
    </w:p>
    <w:p w:rsidR="00201E35" w:rsidRPr="00201E35" w:rsidRDefault="00201E35" w:rsidP="00201E3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201E35" w:rsidRPr="00201E35" w:rsidRDefault="00201E35" w:rsidP="00201E3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lastRenderedPageBreak/>
        <w:t>Note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to 250 cm long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delivered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whole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over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250 cm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equal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parts. For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example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, a 400 cm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consists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of 2 </w:t>
      </w:r>
      <w:proofErr w:type="spellStart"/>
      <w:r w:rsidRPr="00201E35">
        <w:rPr>
          <w:rStyle w:val="y2iqfc"/>
          <w:rFonts w:ascii="Times New Roman" w:hAnsi="Times New Roman" w:cs="Times New Roman"/>
          <w:sz w:val="24"/>
          <w:szCs w:val="24"/>
        </w:rPr>
        <w:t>rails</w:t>
      </w:r>
      <w:proofErr w:type="spellEnd"/>
      <w:r w:rsidRPr="00201E35">
        <w:rPr>
          <w:rStyle w:val="y2iqfc"/>
          <w:rFonts w:ascii="Times New Roman" w:hAnsi="Times New Roman" w:cs="Times New Roman"/>
          <w:sz w:val="24"/>
          <w:szCs w:val="24"/>
        </w:rPr>
        <w:t xml:space="preserve"> 200 cm long.</w:t>
      </w:r>
    </w:p>
    <w:p w:rsidR="00201E35" w:rsidRDefault="00201E35"/>
    <w:sectPr w:rsidR="00201E35" w:rsidSect="005D26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67187D"/>
    <w:multiLevelType w:val="multilevel"/>
    <w:tmpl w:val="DE748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01E35"/>
    <w:rsid w:val="001359DA"/>
    <w:rsid w:val="00201E35"/>
    <w:rsid w:val="004140E9"/>
    <w:rsid w:val="005D260B"/>
    <w:rsid w:val="008A1BE3"/>
    <w:rsid w:val="00914E51"/>
    <w:rsid w:val="009F09B2"/>
    <w:rsid w:val="00A63F01"/>
    <w:rsid w:val="00AB1B03"/>
    <w:rsid w:val="00B12F0D"/>
    <w:rsid w:val="00B804E3"/>
    <w:rsid w:val="00D67512"/>
    <w:rsid w:val="00E02674"/>
    <w:rsid w:val="00EF5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26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01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01E35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201E35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1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1E35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01E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01E3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201E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9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1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93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9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092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002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13</cp:revision>
  <dcterms:created xsi:type="dcterms:W3CDTF">2024-10-29T13:21:00Z</dcterms:created>
  <dcterms:modified xsi:type="dcterms:W3CDTF">2024-10-29T13:41:00Z</dcterms:modified>
</cp:coreProperties>
</file>