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3CA" w:rsidRDefault="006963CA" w:rsidP="006963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6963C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</w:t>
      </w:r>
      <w:proofErr w:type="spellStart"/>
      <w:r w:rsidRPr="006963C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ceiling</w:t>
      </w:r>
      <w:proofErr w:type="spellEnd"/>
      <w:r w:rsidRPr="006963C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6963C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rail</w:t>
      </w:r>
      <w:proofErr w:type="spellEnd"/>
      <w:r w:rsidRPr="006963C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6963C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 w:rsidRPr="006963C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 </w:t>
      </w:r>
      <w:proofErr w:type="spellStart"/>
      <w:r w:rsidRPr="006963C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complete</w:t>
      </w:r>
      <w:proofErr w:type="spellEnd"/>
      <w:r w:rsidRPr="006963C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6963C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with</w:t>
      </w:r>
      <w:proofErr w:type="spellEnd"/>
      <w:r w:rsidRPr="006963C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clip</w:t>
      </w:r>
      <w:r w:rsidRPr="006963C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2nd </w:t>
      </w:r>
      <w:proofErr w:type="spellStart"/>
      <w:r w:rsidRPr="006963C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track</w:t>
      </w:r>
      <w:proofErr w:type="spellEnd"/>
      <w:r w:rsidRPr="006963C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6A2B9B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3</w:t>
      </w:r>
      <w:r w:rsidR="0093282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6</w:t>
      </w:r>
      <w:r w:rsidRPr="006963C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0cm, </w:t>
      </w:r>
      <w:proofErr w:type="spellStart"/>
      <w:r w:rsidRPr="006963C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  <w:proofErr w:type="spellEnd"/>
    </w:p>
    <w:p w:rsidR="006963CA" w:rsidRDefault="006963CA" w:rsidP="006963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PVC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r w:rsidR="006A2B9B">
        <w:rPr>
          <w:rStyle w:val="y2iqfc"/>
          <w:rFonts w:ascii="Times New Roman" w:hAnsi="Times New Roman" w:cs="Times New Roman"/>
          <w:b/>
          <w:sz w:val="24"/>
          <w:szCs w:val="24"/>
        </w:rPr>
        <w:t>3</w:t>
      </w:r>
      <w:r w:rsidR="00932824">
        <w:rPr>
          <w:rStyle w:val="y2iqfc"/>
          <w:rFonts w:ascii="Times New Roman" w:hAnsi="Times New Roman" w:cs="Times New Roman"/>
          <w:b/>
          <w:sz w:val="24"/>
          <w:szCs w:val="24"/>
        </w:rPr>
        <w:t>6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  <w:r w:rsidR="006A2B9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(2 </w:t>
      </w:r>
      <w:proofErr w:type="spellStart"/>
      <w:r w:rsidR="006A2B9B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="006A2B9B">
        <w:rPr>
          <w:rStyle w:val="y2iqfc"/>
          <w:rFonts w:ascii="Times New Roman" w:hAnsi="Times New Roman" w:cs="Times New Roman"/>
          <w:b/>
          <w:sz w:val="24"/>
          <w:szCs w:val="24"/>
        </w:rPr>
        <w:t>. of 1</w:t>
      </w:r>
      <w:r w:rsidR="00932824">
        <w:rPr>
          <w:rStyle w:val="y2iqfc"/>
          <w:rFonts w:ascii="Times New Roman" w:hAnsi="Times New Roman" w:cs="Times New Roman"/>
          <w:b/>
          <w:sz w:val="24"/>
          <w:szCs w:val="24"/>
        </w:rPr>
        <w:t>8</w:t>
      </w:r>
      <w:r w:rsidR="006A2B9B">
        <w:rPr>
          <w:rStyle w:val="y2iqfc"/>
          <w:rFonts w:ascii="Times New Roman" w:hAnsi="Times New Roman" w:cs="Times New Roman"/>
          <w:b/>
          <w:sz w:val="24"/>
          <w:szCs w:val="24"/>
        </w:rPr>
        <w:t>0cm)</w:t>
      </w: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attractive</w:t>
      </w:r>
      <w:proofErr w:type="spellEnd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price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result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of independent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all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our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machines</w:t>
      </w:r>
      <w:proofErr w:type="spellEnd"/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rod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made</w:t>
      </w:r>
      <w:proofErr w:type="spellEnd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high-quality</w:t>
      </w:r>
      <w:proofErr w:type="spellEnd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raw</w:t>
      </w:r>
      <w:proofErr w:type="spellEnd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material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a German company,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ensuring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durability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years</w:t>
      </w:r>
      <w:proofErr w:type="spellEnd"/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design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simple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classic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proven</w:t>
      </w:r>
      <w:proofErr w:type="spellEnd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by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thousands</w:t>
      </w:r>
      <w:proofErr w:type="spellEnd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customers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guarantees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lightness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stable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width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arrangement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tracks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prevents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overlapping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ensuring</w:t>
      </w:r>
      <w:proofErr w:type="spellEnd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smooth</w:t>
      </w:r>
      <w:proofErr w:type="spellEnd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movement</w:t>
      </w:r>
      <w:proofErr w:type="spellEnd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curtains</w:t>
      </w:r>
      <w:proofErr w:type="spellEnd"/>
    </w:p>
    <w:p w:rsidR="006963CA" w:rsidRPr="006963CA" w:rsidRDefault="006963CA" w:rsidP="006963CA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Product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dedicated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modern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interiors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built-in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ceilings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hotels and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traditional</w:t>
      </w:r>
      <w:proofErr w:type="spellEnd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rooms</w:t>
      </w:r>
      <w:proofErr w:type="spellEnd"/>
    </w:p>
    <w:p w:rsidR="006963CA" w:rsidRPr="006963CA" w:rsidRDefault="006963CA" w:rsidP="006963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6963CA" w:rsidRPr="006A2B9B" w:rsidRDefault="006963CA" w:rsidP="006963C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2-track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black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6A2B9B">
        <w:rPr>
          <w:rStyle w:val="y2iqfc"/>
          <w:rFonts w:ascii="Times New Roman" w:hAnsi="Times New Roman" w:cs="Times New Roman"/>
          <w:sz w:val="24"/>
          <w:szCs w:val="24"/>
        </w:rPr>
        <w:t>3</w:t>
      </w:r>
      <w:r w:rsidR="00932824">
        <w:rPr>
          <w:rStyle w:val="y2iqfc"/>
          <w:rFonts w:ascii="Times New Roman" w:hAnsi="Times New Roman" w:cs="Times New Roman"/>
          <w:sz w:val="24"/>
          <w:szCs w:val="24"/>
        </w:rPr>
        <w:t>6</w:t>
      </w:r>
      <w:r w:rsidRPr="006963CA">
        <w:rPr>
          <w:rStyle w:val="y2iqfc"/>
          <w:rFonts w:ascii="Times New Roman" w:hAnsi="Times New Roman" w:cs="Times New Roman"/>
          <w:sz w:val="24"/>
          <w:szCs w:val="24"/>
        </w:rPr>
        <w:t>0 cm long</w:t>
      </w:r>
      <w:r w:rsidR="006A2B9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6A2B9B" w:rsidRPr="006A2B9B">
        <w:rPr>
          <w:rStyle w:val="y2iqfc"/>
          <w:rFonts w:ascii="Times New Roman" w:hAnsi="Times New Roman" w:cs="Times New Roman"/>
          <w:sz w:val="24"/>
          <w:szCs w:val="24"/>
        </w:rPr>
        <w:t xml:space="preserve">(2 </w:t>
      </w:r>
      <w:proofErr w:type="spellStart"/>
      <w:r w:rsidR="006A2B9B" w:rsidRPr="006A2B9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="006A2B9B" w:rsidRPr="006A2B9B">
        <w:rPr>
          <w:rStyle w:val="y2iqfc"/>
          <w:rFonts w:ascii="Times New Roman" w:hAnsi="Times New Roman" w:cs="Times New Roman"/>
          <w:sz w:val="24"/>
          <w:szCs w:val="24"/>
        </w:rPr>
        <w:t>. of 1</w:t>
      </w:r>
      <w:r w:rsidR="00932824">
        <w:rPr>
          <w:rStyle w:val="y2iqfc"/>
          <w:rFonts w:ascii="Times New Roman" w:hAnsi="Times New Roman" w:cs="Times New Roman"/>
          <w:sz w:val="24"/>
          <w:szCs w:val="24"/>
        </w:rPr>
        <w:t>8</w:t>
      </w:r>
      <w:r w:rsidR="006A2B9B" w:rsidRPr="006A2B9B">
        <w:rPr>
          <w:rStyle w:val="y2iqfc"/>
          <w:rFonts w:ascii="Times New Roman" w:hAnsi="Times New Roman" w:cs="Times New Roman"/>
          <w:sz w:val="24"/>
          <w:szCs w:val="24"/>
        </w:rPr>
        <w:t>0cm)</w:t>
      </w: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Updo</w:t>
      </w:r>
      <w:proofErr w:type="spellEnd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roll</w:t>
      </w:r>
      <w:proofErr w:type="spellEnd"/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set of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in</w:t>
      </w:r>
      <w:proofErr w:type="spellEnd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appropriate</w:t>
      </w:r>
      <w:proofErr w:type="spellEnd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quantity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Plugs</w:t>
      </w:r>
      <w:proofErr w:type="spellEnd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for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holes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(for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screws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:rsidR="00491772" w:rsidRDefault="00491772" w:rsidP="00491772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Coulper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</w:rPr>
        <w:t>– 1pcs.</w:t>
      </w:r>
    </w:p>
    <w:p w:rsidR="006963CA" w:rsidRPr="006963CA" w:rsidRDefault="006963CA" w:rsidP="006963CA">
      <w:pPr>
        <w:pStyle w:val="NormalnyWeb"/>
      </w:pP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Clip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roller</w:t>
      </w:r>
      <w:proofErr w:type="spellEnd"/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Standard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fastening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used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for PVC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rails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There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teeth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frog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slipping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6963CA" w:rsidRPr="006963CA" w:rsidRDefault="006963CA" w:rsidP="006963CA">
      <w:pPr>
        <w:pStyle w:val="HTML-wstpniesformatowany"/>
        <w:rPr>
          <w:b/>
        </w:rPr>
      </w:pP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Quantity</w:t>
      </w:r>
      <w:proofErr w:type="spellEnd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: </w:t>
      </w:r>
      <w:r w:rsidR="00932824">
        <w:rPr>
          <w:rStyle w:val="y2iqfc"/>
          <w:rFonts w:ascii="Times New Roman" w:hAnsi="Times New Roman" w:cs="Times New Roman"/>
          <w:b/>
          <w:sz w:val="24"/>
          <w:szCs w:val="24"/>
        </w:rPr>
        <w:t>72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Pr="006963CA">
        <w:rPr>
          <w:rStyle w:val="y2iqfc"/>
          <w:b/>
        </w:rPr>
        <w:t>.</w:t>
      </w:r>
    </w:p>
    <w:p w:rsidR="006963CA" w:rsidRDefault="006963CA" w:rsidP="006963CA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3124200" cy="3891737"/>
            <wp:effectExtent l="19050" t="0" r="0" b="0"/>
            <wp:docPr id="1" name="Obraz 0" descr="6e40b7174356ae1a24bdb98223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e40b7174356ae1a24bdb98223a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3891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6963CA" w:rsidRPr="006963CA" w:rsidRDefault="006963CA" w:rsidP="006963CA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6963CA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6963CA" w:rsidRDefault="006963CA" w:rsidP="006963CA">
      <w:pPr>
        <w:pStyle w:val="NormalnyWeb"/>
      </w:pPr>
    </w:p>
    <w:p w:rsidR="006963CA" w:rsidRDefault="006963CA" w:rsidP="006963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963CA" w:rsidRPr="006963CA" w:rsidRDefault="006963CA" w:rsidP="006963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963CA" w:rsidRDefault="006963CA"/>
    <w:sectPr w:rsidR="006963CA" w:rsidSect="00CA23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0A4E1F"/>
    <w:multiLevelType w:val="hybridMultilevel"/>
    <w:tmpl w:val="78028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212D7D"/>
    <w:multiLevelType w:val="hybridMultilevel"/>
    <w:tmpl w:val="863EA2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963CA"/>
    <w:rsid w:val="000F1BB0"/>
    <w:rsid w:val="00171DD6"/>
    <w:rsid w:val="001E7154"/>
    <w:rsid w:val="00437AB4"/>
    <w:rsid w:val="00491772"/>
    <w:rsid w:val="00632C01"/>
    <w:rsid w:val="006963CA"/>
    <w:rsid w:val="006A2B9B"/>
    <w:rsid w:val="00706966"/>
    <w:rsid w:val="00843B07"/>
    <w:rsid w:val="00932824"/>
    <w:rsid w:val="00A3611E"/>
    <w:rsid w:val="00A50B65"/>
    <w:rsid w:val="00AB7B4B"/>
    <w:rsid w:val="00B46C91"/>
    <w:rsid w:val="00C5422E"/>
    <w:rsid w:val="00CA2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2320"/>
  </w:style>
  <w:style w:type="paragraph" w:styleId="Nagwek2">
    <w:name w:val="heading 2"/>
    <w:basedOn w:val="Normalny"/>
    <w:link w:val="Nagwek2Znak"/>
    <w:uiPriority w:val="9"/>
    <w:qFormat/>
    <w:rsid w:val="006963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6963C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96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963C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9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63CA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6963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6963CA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6963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0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82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55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17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1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11</cp:revision>
  <dcterms:created xsi:type="dcterms:W3CDTF">2024-11-07T12:22:00Z</dcterms:created>
  <dcterms:modified xsi:type="dcterms:W3CDTF">2024-11-07T12:33:00Z</dcterms:modified>
</cp:coreProperties>
</file>