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F66" w:rsidRPr="00A44F66" w:rsidRDefault="00A44F66" w:rsidP="00A44F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2nd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1</w:t>
      </w:r>
      <w:r w:rsidR="00040F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8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complete 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PVC ceiling curtain rod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1</w:t>
      </w:r>
      <w:r w:rsidR="00040F0A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2-track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>, 1</w:t>
      </w:r>
      <w:r w:rsidR="00040F0A">
        <w:rPr>
          <w:rStyle w:val="y2iqfc"/>
          <w:rFonts w:ascii="Times New Roman" w:hAnsi="Times New Roman" w:cs="Times New Roman"/>
          <w:sz w:val="24"/>
          <w:szCs w:val="24"/>
        </w:rPr>
        <w:t>8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a roll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End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A44F66" w:rsidRPr="00A44F66" w:rsidRDefault="00A44F66" w:rsidP="00A44F66">
      <w:pPr>
        <w:tabs>
          <w:tab w:val="left" w:pos="3810"/>
        </w:tabs>
        <w:rPr>
          <w:rFonts w:ascii="Times New Roman" w:hAnsi="Times New Roman" w:cs="Times New Roman"/>
          <w:sz w:val="24"/>
          <w:szCs w:val="24"/>
        </w:rPr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with a roller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that prevent curtains from slipping.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: 3</w:t>
      </w:r>
      <w:r w:rsidR="00040F0A">
        <w:rPr>
          <w:rStyle w:val="y2iqfc"/>
          <w:rFonts w:ascii="Times New Roman" w:hAnsi="Times New Roman" w:cs="Times New Roman"/>
          <w:b/>
          <w:sz w:val="24"/>
          <w:szCs w:val="24"/>
        </w:rPr>
        <w:t>6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A44F66" w:rsidRDefault="00A44F66" w:rsidP="00A44F66">
      <w:pPr>
        <w:tabs>
          <w:tab w:val="left" w:pos="3810"/>
        </w:tabs>
      </w:pPr>
    </w:p>
    <w:p w:rsidR="00F50B35" w:rsidRDefault="00A44F66" w:rsidP="00A44F66">
      <w:pPr>
        <w:tabs>
          <w:tab w:val="left" w:pos="3810"/>
        </w:tabs>
        <w:jc w:val="center"/>
      </w:pPr>
      <w:r>
        <w:rPr>
          <w:noProof/>
          <w:lang w:eastAsia="pl-PL"/>
        </w:rPr>
        <w:drawing>
          <wp:inline distT="0" distB="0" distL="0" distR="0">
            <wp:extent cx="3205670" cy="3648075"/>
            <wp:effectExtent l="19050" t="0" r="0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913" cy="364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MEASUREMENT AND INSTALLATION METHOD: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A44F66" w:rsidRPr="00A44F66" w:rsidRDefault="00A44F66" w:rsidP="00A44F66">
      <w:pPr>
        <w:tabs>
          <w:tab w:val="left" w:pos="3810"/>
        </w:tabs>
        <w:jc w:val="center"/>
      </w:pPr>
    </w:p>
    <w:sectPr w:rsidR="00A44F66" w:rsidRPr="00A44F66" w:rsidSect="00F50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63F44"/>
    <w:multiLevelType w:val="hybridMultilevel"/>
    <w:tmpl w:val="BE44E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EE2A27"/>
    <w:multiLevelType w:val="hybridMultilevel"/>
    <w:tmpl w:val="ABE4F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4F66"/>
    <w:rsid w:val="00040F0A"/>
    <w:rsid w:val="000F63EA"/>
    <w:rsid w:val="00A44F66"/>
    <w:rsid w:val="00F50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B35"/>
  </w:style>
  <w:style w:type="paragraph" w:styleId="Nagwek2">
    <w:name w:val="heading 2"/>
    <w:basedOn w:val="Normalny"/>
    <w:link w:val="Nagwek2Znak"/>
    <w:uiPriority w:val="9"/>
    <w:qFormat/>
    <w:rsid w:val="00A44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44F6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A4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F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44F66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44F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44F6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44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5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</cp:revision>
  <dcterms:created xsi:type="dcterms:W3CDTF">2024-11-07T11:18:00Z</dcterms:created>
  <dcterms:modified xsi:type="dcterms:W3CDTF">2024-11-07T11:46:00Z</dcterms:modified>
</cp:coreProperties>
</file>