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B85" w:rsidRDefault="001C2B85" w:rsidP="001C2B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  <w:t>Tulkojums no lietuviešu valodas</w:t>
      </w:r>
    </w:p>
    <w:p w:rsidR="001C2B85" w:rsidRDefault="001C2B85" w:rsidP="00E011E0">
      <w:pPr>
        <w:spacing w:after="0"/>
        <w:rPr>
          <w:rFonts w:ascii="Times New Roman" w:hAnsi="Times New Roman" w:cs="Times New Roman"/>
          <w:sz w:val="24"/>
          <w:szCs w:val="24"/>
          <w:lang w:val="lv-LV"/>
        </w:rPr>
      </w:pPr>
    </w:p>
    <w:p w:rsidR="00BE40AA" w:rsidRDefault="00E011E0" w:rsidP="00E011E0">
      <w:pPr>
        <w:tabs>
          <w:tab w:val="left" w:pos="559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LIETOŠANAS INSTRUKCIJA</w:t>
      </w:r>
    </w:p>
    <w:p w:rsidR="00E011E0" w:rsidRDefault="00E011E0" w:rsidP="00E011E0">
      <w:pPr>
        <w:tabs>
          <w:tab w:val="left" w:pos="559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:rsidR="00E011E0" w:rsidRDefault="00E011E0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X</w:t>
      </w:r>
      <w:r w:rsidR="00BA7CB1">
        <w:rPr>
          <w:rFonts w:ascii="Times New Roman" w:hAnsi="Times New Roman" w:cs="Times New Roman"/>
          <w:sz w:val="24"/>
          <w:szCs w:val="24"/>
          <w:lang w:val="lv-LV"/>
        </w:rPr>
        <w:t xml:space="preserve">IAMEN YONGQUAN GROUP CO., LTD. </w:t>
      </w:r>
    </w:p>
    <w:p w:rsidR="00E011E0" w:rsidRDefault="00BA7CB1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No. 9</w:t>
      </w:r>
      <w:r w:rsidR="00E011E0">
        <w:rPr>
          <w:rFonts w:ascii="Times New Roman" w:hAnsi="Times New Roman" w:cs="Times New Roman"/>
          <w:sz w:val="24"/>
          <w:szCs w:val="24"/>
          <w:lang w:val="lv-LV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lv-LV"/>
        </w:rPr>
        <w:t>Xinlonfxiang Industrial Park, Xiangan</w:t>
      </w:r>
      <w:r w:rsidR="00E011E0">
        <w:rPr>
          <w:rFonts w:ascii="Times New Roman" w:hAnsi="Times New Roman" w:cs="Times New Roman"/>
          <w:sz w:val="24"/>
          <w:szCs w:val="24"/>
          <w:lang w:val="lv-LV"/>
        </w:rPr>
        <w:t xml:space="preserve"> District, Xiamen, Fujian</w:t>
      </w:r>
    </w:p>
    <w:p w:rsidR="00E011E0" w:rsidRDefault="00E011E0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ĶĪNA</w:t>
      </w:r>
    </w:p>
    <w:p w:rsidR="00E011E0" w:rsidRDefault="00E011E0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E011E0" w:rsidRDefault="00E011E0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Cimdu numurs: </w:t>
      </w:r>
      <w:r w:rsidR="00BA7CB1">
        <w:rPr>
          <w:rFonts w:ascii="Times New Roman" w:hAnsi="Times New Roman" w:cs="Times New Roman"/>
          <w:sz w:val="24"/>
          <w:szCs w:val="24"/>
          <w:lang w:val="lv-LV"/>
        </w:rPr>
        <w:t>C42DHJBJD-F</w:t>
      </w:r>
    </w:p>
    <w:p w:rsidR="00E011E0" w:rsidRDefault="00E011E0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Izmēri: 7  8  9  10</w:t>
      </w:r>
      <w:r w:rsidR="00BA7CB1">
        <w:rPr>
          <w:rFonts w:ascii="Times New Roman" w:hAnsi="Times New Roman" w:cs="Times New Roman"/>
          <w:sz w:val="24"/>
          <w:szCs w:val="24"/>
          <w:lang w:val="lv-LV"/>
        </w:rPr>
        <w:t xml:space="preserve">  11</w:t>
      </w:r>
    </w:p>
    <w:p w:rsidR="00E011E0" w:rsidRDefault="00E011E0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E011E0" w:rsidRPr="00E011E0" w:rsidRDefault="00BA7CB1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lv-LV"/>
        </w:rPr>
        <w:t>Cimdu apraksts:</w:t>
      </w:r>
    </w:p>
    <w:p w:rsidR="00E011E0" w:rsidRDefault="00BA7CB1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15 </w:t>
      </w:r>
      <w:r w:rsidRPr="00BA7CB1">
        <w:rPr>
          <w:rFonts w:ascii="Times New Roman" w:hAnsi="Times New Roman" w:cs="Times New Roman"/>
          <w:sz w:val="24"/>
          <w:szCs w:val="24"/>
          <w:lang w:val="lv-LV"/>
        </w:rPr>
        <w:t>klases adīšanas blīvuma</w:t>
      </w:r>
      <w:r w:rsidR="00074427">
        <w:rPr>
          <w:rFonts w:ascii="Times New Roman" w:hAnsi="Times New Roman" w:cs="Times New Roman"/>
          <w:sz w:val="24"/>
          <w:szCs w:val="24"/>
          <w:lang w:val="lv-LV"/>
        </w:rPr>
        <w:t xml:space="preserve"> ne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ilona odere, ¾ </w:t>
      </w:r>
      <w:r w:rsidR="00074427">
        <w:rPr>
          <w:rFonts w:ascii="Times New Roman" w:hAnsi="Times New Roman" w:cs="Times New Roman"/>
          <w:sz w:val="24"/>
          <w:szCs w:val="24"/>
          <w:lang w:val="lv-LV"/>
        </w:rPr>
        <w:t>aplietas ar mīksto nitrila putu. A</w:t>
      </w:r>
      <w:r w:rsidR="00740095">
        <w:rPr>
          <w:rFonts w:ascii="Times New Roman" w:hAnsi="Times New Roman" w:cs="Times New Roman"/>
          <w:sz w:val="24"/>
          <w:szCs w:val="24"/>
          <w:lang w:val="lv-LV"/>
        </w:rPr>
        <w:t>r nitrila pu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nktiņiem  </w:t>
      </w:r>
    </w:p>
    <w:p w:rsidR="00333128" w:rsidRDefault="00333128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333128" w:rsidRDefault="00333128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ŠIE CIMDI IR II KATEGORIJAS </w:t>
      </w:r>
      <w:r w:rsidR="00E074D3" w:rsidRPr="00E074D3">
        <w:rPr>
          <w:rFonts w:ascii="Times New Roman" w:hAnsi="Times New Roman" w:cs="Times New Roman"/>
          <w:sz w:val="24"/>
          <w:szCs w:val="24"/>
          <w:lang w:val="lv-LV"/>
        </w:rPr>
        <w:t>INDIVIDUĀLĀS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AIZSARDZĪBAS LĪDZEKLIS.</w:t>
      </w:r>
    </w:p>
    <w:p w:rsidR="00A41F54" w:rsidRDefault="00A41F54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A41F54" w:rsidRDefault="00A41F54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Cimdi atbilst direktīvas</w:t>
      </w:r>
      <w:r w:rsidR="00E074D3">
        <w:rPr>
          <w:rFonts w:ascii="Times New Roman" w:hAnsi="Times New Roman" w:cs="Times New Roman"/>
          <w:sz w:val="24"/>
          <w:szCs w:val="24"/>
          <w:lang w:val="lv-LV"/>
        </w:rPr>
        <w:t xml:space="preserve"> 89/686/EEK prasībām </w:t>
      </w:r>
      <w:r w:rsidR="00E074D3" w:rsidRPr="00291422">
        <w:rPr>
          <w:rFonts w:ascii="Times New Roman" w:hAnsi="Times New Roman" w:cs="Times New Roman"/>
          <w:sz w:val="24"/>
          <w:szCs w:val="24"/>
          <w:lang w:val="lv-LV"/>
        </w:rPr>
        <w:t>saskaņā ar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nekaitīgumu, komfortu, </w:t>
      </w:r>
      <w:r w:rsidR="00247D98">
        <w:rPr>
          <w:rFonts w:ascii="Times New Roman" w:hAnsi="Times New Roman" w:cs="Times New Roman"/>
          <w:sz w:val="24"/>
          <w:szCs w:val="24"/>
          <w:lang w:val="lv-LV"/>
        </w:rPr>
        <w:t>izturību.</w:t>
      </w:r>
    </w:p>
    <w:p w:rsidR="00A41F54" w:rsidRDefault="00A41F54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Cimdu CE tipa p</w:t>
      </w:r>
      <w:r w:rsidR="00247D98">
        <w:rPr>
          <w:rFonts w:ascii="Times New Roman" w:hAnsi="Times New Roman" w:cs="Times New Roman"/>
          <w:sz w:val="24"/>
          <w:szCs w:val="24"/>
          <w:lang w:val="lv-LV"/>
        </w:rPr>
        <w:t xml:space="preserve">ārbaudi </w:t>
      </w:r>
      <w:r>
        <w:rPr>
          <w:rFonts w:ascii="Times New Roman" w:hAnsi="Times New Roman" w:cs="Times New Roman"/>
          <w:sz w:val="24"/>
          <w:szCs w:val="24"/>
          <w:lang w:val="lv-LV"/>
        </w:rPr>
        <w:t>veica:</w:t>
      </w:r>
    </w:p>
    <w:p w:rsidR="00A41F54" w:rsidRDefault="00A41F54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Style w:val="TableGrid"/>
        <w:tblW w:w="0" w:type="auto"/>
        <w:tblInd w:w="2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10"/>
      </w:tblGrid>
      <w:tr w:rsidR="00A41F54" w:rsidTr="00A41F54">
        <w:tc>
          <w:tcPr>
            <w:tcW w:w="4410" w:type="dxa"/>
          </w:tcPr>
          <w:p w:rsidR="00A41F54" w:rsidRDefault="00A41F54" w:rsidP="00A41F54">
            <w:pPr>
              <w:tabs>
                <w:tab w:val="left" w:pos="5596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C. T. C. (OO75)</w:t>
            </w:r>
          </w:p>
          <w:p w:rsidR="00A41F54" w:rsidRDefault="00A41F54" w:rsidP="00A41F54">
            <w:pPr>
              <w:tabs>
                <w:tab w:val="left" w:pos="5596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4, rue Hermann Frenkel</w:t>
            </w:r>
          </w:p>
          <w:p w:rsidR="00A41F54" w:rsidRDefault="00A41F54" w:rsidP="00A41F54">
            <w:pPr>
              <w:tabs>
                <w:tab w:val="left" w:pos="5596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69367 LIONAS Cedex 07</w:t>
            </w:r>
          </w:p>
          <w:p w:rsidR="00A41F54" w:rsidRDefault="00A41F54" w:rsidP="00A41F54">
            <w:pPr>
              <w:tabs>
                <w:tab w:val="left" w:pos="5596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FRANCIJA</w:t>
            </w:r>
          </w:p>
        </w:tc>
      </w:tr>
    </w:tbl>
    <w:p w:rsidR="00A41F54" w:rsidRDefault="00A41F54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A41F54" w:rsidRPr="00A41F54" w:rsidRDefault="00A41F54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lv-LV"/>
        </w:rPr>
      </w:pPr>
      <w:r w:rsidRPr="00A41F54">
        <w:rPr>
          <w:rFonts w:ascii="Times New Roman" w:hAnsi="Times New Roman" w:cs="Times New Roman"/>
          <w:b/>
          <w:i/>
          <w:sz w:val="24"/>
          <w:szCs w:val="24"/>
          <w:lang w:val="lv-LV"/>
        </w:rPr>
        <w:t>Piemērojamie standarti.</w:t>
      </w:r>
    </w:p>
    <w:p w:rsidR="00A41F54" w:rsidRDefault="00E074D3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Šie cimdi atbilst standarta EN</w:t>
      </w:r>
      <w:r w:rsidR="00740095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A41F54">
        <w:rPr>
          <w:rFonts w:ascii="Times New Roman" w:hAnsi="Times New Roman" w:cs="Times New Roman"/>
          <w:sz w:val="24"/>
          <w:szCs w:val="24"/>
          <w:lang w:val="lv-LV"/>
        </w:rPr>
        <w:t>420 “Aizsargcimdi. Vispārīgās prasības” prasībām. Elastīgums: 5</w:t>
      </w:r>
    </w:p>
    <w:p w:rsidR="00A41F54" w:rsidRDefault="00A41F54" w:rsidP="00E011E0">
      <w:pPr>
        <w:tabs>
          <w:tab w:val="left" w:pos="5596"/>
        </w:tabs>
        <w:spacing w:after="0"/>
        <w:jc w:val="both"/>
        <w:rPr>
          <w:rStyle w:val="shorttext"/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Šie cimdi ir piemēroti </w:t>
      </w:r>
      <w:r w:rsidR="00247D98">
        <w:rPr>
          <w:rFonts w:ascii="Times New Roman" w:hAnsi="Times New Roman" w:cs="Times New Roman"/>
          <w:sz w:val="24"/>
          <w:szCs w:val="24"/>
          <w:lang w:val="lv-LV"/>
        </w:rPr>
        <w:t>izman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tošanai arī </w:t>
      </w:r>
      <w:r w:rsidRPr="00A41F54">
        <w:rPr>
          <w:rStyle w:val="shorttext"/>
          <w:rFonts w:ascii="Times New Roman" w:hAnsi="Times New Roman" w:cs="Times New Roman"/>
          <w:sz w:val="24"/>
          <w:szCs w:val="24"/>
          <w:lang w:val="lv-LV"/>
        </w:rPr>
        <w:t>šādos apstākļos:</w:t>
      </w:r>
    </w:p>
    <w:p w:rsidR="00A41F54" w:rsidRDefault="00A41F54" w:rsidP="00E011E0">
      <w:pPr>
        <w:tabs>
          <w:tab w:val="left" w:pos="5596"/>
        </w:tabs>
        <w:spacing w:after="0"/>
        <w:jc w:val="both"/>
        <w:rPr>
          <w:rStyle w:val="shorttext"/>
          <w:rFonts w:ascii="Times New Roman" w:hAnsi="Times New Roman" w:cs="Times New Roman"/>
          <w:sz w:val="24"/>
          <w:szCs w:val="24"/>
          <w:lang w:val="lv-LV"/>
        </w:rPr>
      </w:pPr>
    </w:p>
    <w:p w:rsidR="00A41F54" w:rsidRDefault="006A046B" w:rsidP="00E011E0">
      <w:pPr>
        <w:tabs>
          <w:tab w:val="left" w:pos="5596"/>
        </w:tabs>
        <w:spacing w:after="0"/>
        <w:jc w:val="both"/>
        <w:rPr>
          <w:rStyle w:val="shorttext"/>
          <w:rFonts w:ascii="Times New Roman" w:hAnsi="Times New Roman" w:cs="Times New Roman"/>
          <w:b/>
          <w:i/>
          <w:sz w:val="24"/>
          <w:szCs w:val="24"/>
          <w:lang w:val="lv-LV"/>
        </w:rPr>
      </w:pPr>
      <w:r>
        <w:rPr>
          <w:rStyle w:val="shorttext"/>
          <w:rFonts w:ascii="Times New Roman" w:hAnsi="Times New Roman" w:cs="Times New Roman"/>
          <w:b/>
          <w:i/>
          <w:sz w:val="24"/>
          <w:szCs w:val="24"/>
          <w:lang w:val="lv-LV"/>
        </w:rPr>
        <w:t>Pielietojums</w:t>
      </w:r>
      <w:r w:rsidR="00A41F54">
        <w:rPr>
          <w:rStyle w:val="shorttext"/>
          <w:rFonts w:ascii="Times New Roman" w:hAnsi="Times New Roman" w:cs="Times New Roman"/>
          <w:b/>
          <w:i/>
          <w:sz w:val="24"/>
          <w:szCs w:val="24"/>
          <w:lang w:val="lv-LV"/>
        </w:rPr>
        <w:t>.</w:t>
      </w:r>
    </w:p>
    <w:p w:rsidR="00A41F54" w:rsidRDefault="00A41F54" w:rsidP="00E011E0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A41F54">
        <w:rPr>
          <w:rFonts w:ascii="Times New Roman" w:hAnsi="Times New Roman" w:cs="Times New Roman"/>
          <w:sz w:val="24"/>
          <w:szCs w:val="24"/>
          <w:lang w:val="lv-LV"/>
        </w:rPr>
        <w:t>Mehānisk</w:t>
      </w:r>
      <w:r w:rsidR="00247D98">
        <w:rPr>
          <w:rFonts w:ascii="Times New Roman" w:hAnsi="Times New Roman" w:cs="Times New Roman"/>
          <w:sz w:val="24"/>
          <w:szCs w:val="24"/>
          <w:lang w:val="lv-LV"/>
        </w:rPr>
        <w:t xml:space="preserve">ā bīstamība </w:t>
      </w:r>
      <w:r>
        <w:rPr>
          <w:rFonts w:ascii="Times New Roman" w:hAnsi="Times New Roman" w:cs="Times New Roman"/>
          <w:sz w:val="24"/>
          <w:szCs w:val="24"/>
          <w:lang w:val="lv-LV"/>
        </w:rPr>
        <w:t>– EN 388</w:t>
      </w:r>
    </w:p>
    <w:p w:rsidR="00016CB3" w:rsidRPr="00016CB3" w:rsidRDefault="00016CB3" w:rsidP="006E69F3">
      <w:pPr>
        <w:tabs>
          <w:tab w:val="left" w:pos="559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                                                         </w:t>
      </w:r>
      <w:r>
        <w:rPr>
          <w:noProof/>
          <w:lang w:val="lt-LT" w:eastAsia="lt-LT"/>
        </w:rPr>
        <w:drawing>
          <wp:inline distT="0" distB="0" distL="0" distR="0">
            <wp:extent cx="1487170" cy="1094105"/>
            <wp:effectExtent l="19050" t="0" r="0" b="0"/>
            <wp:docPr id="19" name="Picture 19" descr="Vaizdo rezultatas pagal u&amp;zcaron;klaus&amp;aogon; „CE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aizdo rezultatas pagal u&amp;zcaron;klaus&amp;aogon; „CE“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1094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CB3">
        <w:t xml:space="preserve"> </w:t>
      </w:r>
      <w:r w:rsidR="008C2B9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CE Clipart" style="width:24.15pt;height:24.15pt"/>
        </w:pict>
      </w:r>
      <w:r>
        <w:rPr>
          <w:rFonts w:ascii="Times New Roman" w:hAnsi="Times New Roman" w:cs="Times New Roman"/>
          <w:sz w:val="24"/>
          <w:szCs w:val="24"/>
          <w:lang w:val="lv-LV"/>
        </w:rPr>
        <w:tab/>
      </w:r>
    </w:p>
    <w:tbl>
      <w:tblPr>
        <w:tblStyle w:val="TableGrid"/>
        <w:tblW w:w="0" w:type="auto"/>
        <w:tblLook w:val="04A0"/>
      </w:tblPr>
      <w:tblGrid>
        <w:gridCol w:w="1278"/>
        <w:gridCol w:w="2520"/>
        <w:gridCol w:w="4320"/>
        <w:gridCol w:w="1458"/>
      </w:tblGrid>
      <w:tr w:rsidR="00E074D3" w:rsidTr="00E074D3">
        <w:tc>
          <w:tcPr>
            <w:tcW w:w="12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074D3" w:rsidRDefault="00E074D3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74D3" w:rsidRDefault="00E074D3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320" w:type="dxa"/>
            <w:tcBorders>
              <w:left w:val="single" w:sz="4" w:space="0" w:color="auto"/>
            </w:tcBorders>
          </w:tcPr>
          <w:p w:rsidR="00E074D3" w:rsidRPr="009E179E" w:rsidRDefault="00E074D3" w:rsidP="009E179E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179E">
              <w:rPr>
                <w:rStyle w:val="shorttext"/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Izturība pret </w:t>
            </w:r>
            <w:proofErr w:type="spellStart"/>
            <w:r w:rsidRPr="009E179E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dilšanu</w:t>
            </w:r>
            <w:proofErr w:type="spellEnd"/>
          </w:p>
        </w:tc>
        <w:tc>
          <w:tcPr>
            <w:tcW w:w="1458" w:type="dxa"/>
          </w:tcPr>
          <w:p w:rsidR="00E074D3" w:rsidRDefault="00740095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</w:t>
            </w:r>
          </w:p>
        </w:tc>
      </w:tr>
      <w:tr w:rsidR="00E074D3" w:rsidTr="00E074D3"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074D3" w:rsidRDefault="00E074D3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74D3" w:rsidRDefault="00E074D3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320" w:type="dxa"/>
            <w:tcBorders>
              <w:left w:val="single" w:sz="4" w:space="0" w:color="auto"/>
            </w:tcBorders>
          </w:tcPr>
          <w:p w:rsidR="00E074D3" w:rsidRPr="009E179E" w:rsidRDefault="00E074D3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179E">
              <w:rPr>
                <w:rStyle w:val="shorttext"/>
                <w:rFonts w:ascii="Times New Roman" w:hAnsi="Times New Roman" w:cs="Times New Roman"/>
                <w:sz w:val="24"/>
                <w:szCs w:val="24"/>
                <w:lang w:val="lv-LV"/>
              </w:rPr>
              <w:t>Izturība pret griešanu</w:t>
            </w:r>
          </w:p>
        </w:tc>
        <w:tc>
          <w:tcPr>
            <w:tcW w:w="1458" w:type="dxa"/>
          </w:tcPr>
          <w:p w:rsidR="00E074D3" w:rsidRDefault="00740095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</w:p>
        </w:tc>
      </w:tr>
      <w:tr w:rsidR="00E074D3" w:rsidTr="00E074D3"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074D3" w:rsidRDefault="00E074D3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74D3" w:rsidRDefault="00E074D3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320" w:type="dxa"/>
            <w:tcBorders>
              <w:left w:val="single" w:sz="4" w:space="0" w:color="auto"/>
            </w:tcBorders>
          </w:tcPr>
          <w:p w:rsidR="00E074D3" w:rsidRPr="009E179E" w:rsidRDefault="00E074D3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179E">
              <w:rPr>
                <w:rStyle w:val="shorttext"/>
                <w:rFonts w:ascii="Times New Roman" w:hAnsi="Times New Roman" w:cs="Times New Roman"/>
                <w:sz w:val="24"/>
                <w:szCs w:val="24"/>
                <w:lang w:val="lv-LV"/>
              </w:rPr>
              <w:t>Izturība pret plīšanu</w:t>
            </w:r>
          </w:p>
        </w:tc>
        <w:tc>
          <w:tcPr>
            <w:tcW w:w="1458" w:type="dxa"/>
          </w:tcPr>
          <w:p w:rsidR="00E074D3" w:rsidRDefault="00740095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</w:t>
            </w:r>
          </w:p>
        </w:tc>
      </w:tr>
      <w:tr w:rsidR="00E074D3" w:rsidTr="00E074D3"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E074D3" w:rsidRDefault="00740095" w:rsidP="00740095">
            <w:pPr>
              <w:tabs>
                <w:tab w:val="left" w:pos="522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413</w:t>
            </w:r>
            <w:r w:rsidR="00E074D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74D3" w:rsidRDefault="00E074D3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320" w:type="dxa"/>
            <w:tcBorders>
              <w:left w:val="single" w:sz="4" w:space="0" w:color="auto"/>
            </w:tcBorders>
          </w:tcPr>
          <w:p w:rsidR="00E074D3" w:rsidRPr="009E179E" w:rsidRDefault="00E074D3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179E">
              <w:rPr>
                <w:rStyle w:val="shorttext"/>
                <w:rFonts w:ascii="Times New Roman" w:hAnsi="Times New Roman" w:cs="Times New Roman"/>
                <w:sz w:val="24"/>
                <w:szCs w:val="24"/>
                <w:lang w:val="lv-LV"/>
              </w:rPr>
              <w:t>Izturība pret caurduršanu</w:t>
            </w:r>
          </w:p>
        </w:tc>
        <w:tc>
          <w:tcPr>
            <w:tcW w:w="1458" w:type="dxa"/>
          </w:tcPr>
          <w:p w:rsidR="00E074D3" w:rsidRDefault="00740095" w:rsidP="00016CB3">
            <w:pPr>
              <w:tabs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</w:p>
        </w:tc>
      </w:tr>
    </w:tbl>
    <w:p w:rsidR="00316F02" w:rsidRDefault="00316F02" w:rsidP="00043711">
      <w:pPr>
        <w:tabs>
          <w:tab w:val="left" w:pos="5222"/>
        </w:tabs>
        <w:spacing w:after="0"/>
        <w:rPr>
          <w:rFonts w:ascii="Times New Roman" w:hAnsi="Times New Roman" w:cs="Times New Roman"/>
          <w:sz w:val="24"/>
          <w:szCs w:val="24"/>
          <w:lang w:val="lv-LV"/>
        </w:rPr>
      </w:pPr>
    </w:p>
    <w:p w:rsidR="00320899" w:rsidRDefault="00F44D6F" w:rsidP="00043711">
      <w:pPr>
        <w:tabs>
          <w:tab w:val="left" w:pos="5222"/>
        </w:tabs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Veiktspējas raksturlielumu</w:t>
      </w:r>
      <w:r w:rsidR="00E45F80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320899">
        <w:rPr>
          <w:rFonts w:ascii="Times New Roman" w:hAnsi="Times New Roman" w:cs="Times New Roman"/>
          <w:sz w:val="24"/>
          <w:szCs w:val="24"/>
          <w:lang w:val="lv-LV"/>
        </w:rPr>
        <w:t>līmenis</w:t>
      </w:r>
    </w:p>
    <w:p w:rsidR="00291422" w:rsidRDefault="00291422" w:rsidP="00043711">
      <w:pPr>
        <w:tabs>
          <w:tab w:val="left" w:pos="5222"/>
        </w:tabs>
        <w:spacing w:after="0"/>
        <w:rPr>
          <w:rFonts w:ascii="Times New Roman" w:hAnsi="Times New Roman" w:cs="Times New Roman"/>
          <w:sz w:val="24"/>
          <w:szCs w:val="24"/>
          <w:lang w:val="lv-LV"/>
        </w:rPr>
      </w:pPr>
    </w:p>
    <w:p w:rsidR="00F35ED9" w:rsidRDefault="00291422" w:rsidP="00043711">
      <w:pPr>
        <w:tabs>
          <w:tab w:val="left" w:pos="5222"/>
        </w:tabs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 w:rsidRPr="00291422">
        <w:rPr>
          <w:rFonts w:ascii="Times New Roman" w:hAnsi="Times New Roman" w:cs="Times New Roman"/>
          <w:b/>
          <w:i/>
          <w:sz w:val="24"/>
          <w:szCs w:val="24"/>
          <w:lang w:val="lv-LV"/>
        </w:rPr>
        <w:t>Aizsargīpašību</w:t>
      </w:r>
      <w:r w:rsidR="00247D98" w:rsidRPr="00291422">
        <w:rPr>
          <w:rFonts w:ascii="Times New Roman" w:hAnsi="Times New Roman" w:cs="Times New Roman"/>
          <w:b/>
          <w:i/>
          <w:sz w:val="24"/>
          <w:szCs w:val="24"/>
          <w:lang w:val="lv-LV"/>
        </w:rPr>
        <w:t xml:space="preserve"> ierobežojums</w:t>
      </w:r>
      <w:r>
        <w:rPr>
          <w:rFonts w:ascii="Times New Roman" w:hAnsi="Times New Roman" w:cs="Times New Roman"/>
          <w:sz w:val="24"/>
          <w:szCs w:val="24"/>
          <w:lang w:val="lv-LV"/>
        </w:rPr>
        <w:t>.</w:t>
      </w:r>
      <w:r>
        <w:rPr>
          <w:rFonts w:ascii="Times New Roman" w:hAnsi="Times New Roman" w:cs="Times New Roman"/>
          <w:sz w:val="24"/>
          <w:szCs w:val="24"/>
          <w:lang w:val="lv-LV"/>
        </w:rPr>
        <w:br/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>Aizsardzība</w:t>
      </w:r>
      <w:r w:rsidR="00171F92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pret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šajā dokumentā </w:t>
      </w:r>
      <w:r w:rsidR="00F35ED9" w:rsidRPr="00634926">
        <w:rPr>
          <w:rFonts w:ascii="Times New Roman" w:hAnsi="Times New Roman" w:cs="Times New Roman"/>
          <w:i/>
          <w:sz w:val="24"/>
          <w:szCs w:val="24"/>
          <w:lang w:val="lv-LV"/>
        </w:rPr>
        <w:t>ne</w:t>
      </w:r>
      <w:r w:rsidR="00171F92" w:rsidRPr="00634926">
        <w:rPr>
          <w:rFonts w:ascii="Times New Roman" w:hAnsi="Times New Roman" w:cs="Times New Roman"/>
          <w:i/>
          <w:sz w:val="24"/>
          <w:szCs w:val="24"/>
          <w:lang w:val="lv-LV"/>
        </w:rPr>
        <w:t>minētu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</w:t>
      </w:r>
      <w:r w:rsidR="00171F92" w:rsidRPr="00634926">
        <w:rPr>
          <w:rFonts w:ascii="Times New Roman" w:hAnsi="Times New Roman" w:cs="Times New Roman"/>
          <w:i/>
          <w:sz w:val="24"/>
          <w:szCs w:val="24"/>
          <w:lang w:val="lv-LV"/>
        </w:rPr>
        <w:t>bīstamību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vai risk</w:t>
      </w:r>
      <w:r w:rsidR="00171F92" w:rsidRPr="00634926">
        <w:rPr>
          <w:rFonts w:ascii="Times New Roman" w:hAnsi="Times New Roman" w:cs="Times New Roman"/>
          <w:i/>
          <w:sz w:val="24"/>
          <w:szCs w:val="24"/>
          <w:lang w:val="lv-LV"/>
        </w:rPr>
        <w:t>u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netiek nodrošināta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. 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>Tiek norādīts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tikai cimdu 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>plaukstas</w:t>
      </w:r>
      <w:r w:rsidR="00171F92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daļas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</w:t>
      </w:r>
      <w:r w:rsidR="00F35ED9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veiktspējas raksturlielumu 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>līmenis. Norādītai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s </w:t>
      </w:r>
      <w:r w:rsidR="00F35ED9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veiktspējas raksturlielumu 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līmenis 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>attiecas tikai uz jauniem cimdi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>em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, kas 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>ne</w:t>
      </w:r>
      <w:r w:rsidR="00171F92" w:rsidRPr="00634926">
        <w:rPr>
          <w:rFonts w:ascii="Times New Roman" w:hAnsi="Times New Roman" w:cs="Times New Roman"/>
          <w:i/>
          <w:sz w:val="24"/>
          <w:szCs w:val="24"/>
          <w:lang w:val="lv-LV"/>
        </w:rPr>
        <w:t>bija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mazgāti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vai a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>tjaunināti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. </w:t>
      </w:r>
      <w:r w:rsidR="00F35ED9" w:rsidRPr="00634926">
        <w:rPr>
          <w:rFonts w:ascii="Times New Roman" w:hAnsi="Times New Roman" w:cs="Times New Roman"/>
          <w:i/>
          <w:sz w:val="24"/>
          <w:szCs w:val="24"/>
          <w:lang w:val="lv-LV"/>
        </w:rPr>
        <w:lastRenderedPageBreak/>
        <w:t>Veiktspējas raksturlielumu līmeņa dati</w:t>
      </w:r>
      <w:r w:rsidR="00171F92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ir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iegūti</w:t>
      </w:r>
      <w:r w:rsidR="00E04CE4" w:rsidRPr="00634926">
        <w:rPr>
          <w:rFonts w:ascii="Times New Roman" w:hAnsi="Times New Roman" w:cs="Times New Roman"/>
          <w:i/>
          <w:sz w:val="24"/>
          <w:szCs w:val="24"/>
          <w:lang w:val="lv-LV"/>
        </w:rPr>
        <w:t>, veicot testēšanu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saskaņā ar attiecīgaj</w:t>
      </w:r>
      <w:r w:rsidR="00F35ED9" w:rsidRPr="00634926">
        <w:rPr>
          <w:rFonts w:ascii="Times New Roman" w:hAnsi="Times New Roman" w:cs="Times New Roman"/>
          <w:i/>
          <w:sz w:val="24"/>
          <w:szCs w:val="24"/>
          <w:lang w:val="lv-LV"/>
        </w:rPr>
        <w:t>os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 xml:space="preserve"> standart</w:t>
      </w:r>
      <w:r w:rsidR="00F35ED9" w:rsidRPr="00634926">
        <w:rPr>
          <w:rFonts w:ascii="Times New Roman" w:hAnsi="Times New Roman" w:cs="Times New Roman"/>
          <w:i/>
          <w:sz w:val="24"/>
          <w:szCs w:val="24"/>
          <w:lang w:val="lv-LV"/>
        </w:rPr>
        <w:t>os norādītajiem nosacījumiem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>.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br/>
        <w:t xml:space="preserve">Sargāt no </w:t>
      </w:r>
      <w:r w:rsidR="00F35ED9" w:rsidRPr="00634926">
        <w:rPr>
          <w:rFonts w:ascii="Times New Roman" w:hAnsi="Times New Roman" w:cs="Times New Roman"/>
          <w:i/>
          <w:sz w:val="24"/>
          <w:szCs w:val="24"/>
          <w:lang w:val="lv-LV"/>
        </w:rPr>
        <w:t>uguns.</w:t>
      </w:r>
      <w:r w:rsidR="00F35ED9" w:rsidRPr="00634926">
        <w:rPr>
          <w:rFonts w:ascii="Times New Roman" w:hAnsi="Times New Roman" w:cs="Times New Roman"/>
          <w:i/>
          <w:sz w:val="24"/>
          <w:szCs w:val="24"/>
          <w:lang w:val="lv-LV"/>
        </w:rPr>
        <w:br/>
      </w:r>
      <w:r w:rsidR="00977873" w:rsidRPr="00D21D7E">
        <w:rPr>
          <w:rFonts w:ascii="Times New Roman" w:hAnsi="Times New Roman" w:cs="Times New Roman"/>
          <w:i/>
          <w:sz w:val="24"/>
          <w:szCs w:val="24"/>
          <w:lang w:val="lv-LV"/>
        </w:rPr>
        <w:t xml:space="preserve">Lietotāji ir jābrīdina, ka </w:t>
      </w:r>
      <w:r w:rsidR="00977873">
        <w:rPr>
          <w:rFonts w:ascii="Times New Roman" w:hAnsi="Times New Roman" w:cs="Times New Roman"/>
          <w:i/>
          <w:sz w:val="24"/>
          <w:szCs w:val="24"/>
          <w:lang w:val="lv-LV"/>
        </w:rPr>
        <w:t>š</w:t>
      </w:r>
      <w:r w:rsidR="00977873" w:rsidRPr="0054593F">
        <w:rPr>
          <w:rFonts w:ascii="Times New Roman" w:hAnsi="Times New Roman" w:cs="Times New Roman"/>
          <w:i/>
          <w:sz w:val="24"/>
          <w:szCs w:val="24"/>
          <w:lang w:val="lv-LV"/>
        </w:rPr>
        <w:t>os cimdus nedrīkst lietot</w:t>
      </w:r>
      <w:r w:rsidR="00977873">
        <w:rPr>
          <w:rFonts w:ascii="Times New Roman" w:hAnsi="Times New Roman" w:cs="Times New Roman"/>
          <w:i/>
          <w:sz w:val="24"/>
          <w:szCs w:val="24"/>
          <w:lang w:val="lv-LV"/>
        </w:rPr>
        <w:t xml:space="preserve"> blakus</w:t>
      </w:r>
      <w:r w:rsidR="00977873" w:rsidRPr="0054593F">
        <w:rPr>
          <w:rFonts w:ascii="Times New Roman" w:hAnsi="Times New Roman" w:cs="Times New Roman"/>
          <w:i/>
          <w:sz w:val="24"/>
          <w:szCs w:val="24"/>
          <w:lang w:val="lv-LV"/>
        </w:rPr>
        <w:t xml:space="preserve"> kustīgiem elementiem vai ierīcēm ar neaizsargātām daļām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t>.</w:t>
      </w:r>
      <w:r w:rsidR="00247D98" w:rsidRPr="00634926">
        <w:rPr>
          <w:rFonts w:ascii="Times New Roman" w:hAnsi="Times New Roman" w:cs="Times New Roman"/>
          <w:i/>
          <w:sz w:val="24"/>
          <w:szCs w:val="24"/>
          <w:lang w:val="lv-LV"/>
        </w:rPr>
        <w:br/>
      </w:r>
    </w:p>
    <w:p w:rsidR="00247D98" w:rsidRPr="00FF7583" w:rsidRDefault="00247D98" w:rsidP="00043711">
      <w:pPr>
        <w:tabs>
          <w:tab w:val="left" w:pos="5222"/>
        </w:tabs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 w:rsidRPr="00F35ED9">
        <w:rPr>
          <w:rFonts w:ascii="Times New Roman" w:hAnsi="Times New Roman" w:cs="Times New Roman"/>
          <w:b/>
          <w:i/>
          <w:sz w:val="24"/>
          <w:szCs w:val="24"/>
          <w:lang w:val="lv-LV"/>
        </w:rPr>
        <w:t>Uzglabāšana un tīrīšana</w:t>
      </w:r>
      <w:r w:rsidRPr="00291422">
        <w:rPr>
          <w:rFonts w:ascii="Times New Roman" w:hAnsi="Times New Roman" w:cs="Times New Roman"/>
          <w:sz w:val="24"/>
          <w:szCs w:val="24"/>
          <w:lang w:val="lv-LV"/>
        </w:rPr>
        <w:br/>
      </w:r>
      <w:r w:rsidR="00651F6B" w:rsidRPr="00D21D7E">
        <w:rPr>
          <w:rFonts w:ascii="Times New Roman" w:hAnsi="Times New Roman" w:cs="Times New Roman"/>
          <w:i/>
          <w:sz w:val="24"/>
          <w:szCs w:val="24"/>
          <w:lang w:val="lv-LV"/>
        </w:rPr>
        <w:t xml:space="preserve">Uzglabāt ražotāja iepakojumā </w:t>
      </w:r>
      <w:proofErr w:type="spellStart"/>
      <w:r w:rsidR="00651F6B" w:rsidRPr="008E737C">
        <w:rPr>
          <w:rStyle w:val="Emphasis"/>
          <w:rFonts w:ascii="Times New Roman" w:hAnsi="Times New Roman" w:cs="Times New Roman"/>
          <w:sz w:val="24"/>
          <w:szCs w:val="24"/>
        </w:rPr>
        <w:t>normālas</w:t>
      </w:r>
      <w:proofErr w:type="spellEnd"/>
      <w:r w:rsidR="00651F6B" w:rsidRPr="00D21D7E">
        <w:rPr>
          <w:rStyle w:val="st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1F6B" w:rsidRPr="00D21D7E">
        <w:rPr>
          <w:rStyle w:val="st"/>
          <w:rFonts w:ascii="Times New Roman" w:hAnsi="Times New Roman" w:cs="Times New Roman"/>
          <w:i/>
          <w:sz w:val="24"/>
          <w:szCs w:val="24"/>
        </w:rPr>
        <w:t>apkārtējās</w:t>
      </w:r>
      <w:proofErr w:type="spellEnd"/>
      <w:r w:rsidR="00651F6B" w:rsidRPr="00D21D7E">
        <w:rPr>
          <w:rStyle w:val="st"/>
          <w:rFonts w:ascii="Times New Roman" w:hAnsi="Times New Roman" w:cs="Times New Roman"/>
          <w:i/>
          <w:sz w:val="24"/>
          <w:szCs w:val="24"/>
        </w:rPr>
        <w:t xml:space="preserve"> vides</w:t>
      </w:r>
      <w:r w:rsidR="00651F6B" w:rsidRPr="008E737C">
        <w:rPr>
          <w:rStyle w:val="st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1F6B" w:rsidRPr="008E737C">
        <w:rPr>
          <w:rStyle w:val="Emphasis"/>
          <w:rFonts w:ascii="Times New Roman" w:hAnsi="Times New Roman" w:cs="Times New Roman"/>
          <w:sz w:val="24"/>
          <w:szCs w:val="24"/>
        </w:rPr>
        <w:t>temperatūras</w:t>
      </w:r>
      <w:proofErr w:type="spellEnd"/>
      <w:r w:rsidR="00651F6B" w:rsidRPr="00D21D7E">
        <w:rPr>
          <w:rStyle w:val="st"/>
          <w:rFonts w:ascii="Times New Roman" w:hAnsi="Times New Roman" w:cs="Times New Roman"/>
          <w:i/>
          <w:sz w:val="24"/>
          <w:szCs w:val="24"/>
        </w:rPr>
        <w:t xml:space="preserve"> un </w:t>
      </w:r>
      <w:proofErr w:type="spellStart"/>
      <w:r w:rsidR="00651F6B" w:rsidRPr="008E737C">
        <w:rPr>
          <w:rStyle w:val="Emphasis"/>
          <w:rFonts w:ascii="Times New Roman" w:hAnsi="Times New Roman" w:cs="Times New Roman"/>
          <w:sz w:val="24"/>
          <w:szCs w:val="24"/>
        </w:rPr>
        <w:t>mitruma</w:t>
      </w:r>
      <w:proofErr w:type="spellEnd"/>
      <w:r w:rsidR="00651F6B" w:rsidRPr="008E737C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1F6B" w:rsidRPr="008E737C">
        <w:rPr>
          <w:rStyle w:val="Emphasis"/>
          <w:rFonts w:ascii="Times New Roman" w:hAnsi="Times New Roman" w:cs="Times New Roman"/>
          <w:sz w:val="24"/>
          <w:szCs w:val="24"/>
        </w:rPr>
        <w:t>apstākļos</w:t>
      </w:r>
      <w:proofErr w:type="spellEnd"/>
      <w:r w:rsidR="00651F6B" w:rsidRPr="008E737C">
        <w:rPr>
          <w:rFonts w:ascii="Times New Roman" w:hAnsi="Times New Roman" w:cs="Times New Roman"/>
          <w:sz w:val="24"/>
          <w:szCs w:val="24"/>
          <w:lang w:val="lv-LV"/>
        </w:rPr>
        <w:t>,</w:t>
      </w:r>
      <w:r w:rsidR="00651F6B" w:rsidRPr="00D21D7E">
        <w:rPr>
          <w:rFonts w:ascii="Times New Roman" w:hAnsi="Times New Roman" w:cs="Times New Roman"/>
          <w:i/>
          <w:sz w:val="24"/>
          <w:szCs w:val="24"/>
          <w:lang w:val="lv-LV"/>
        </w:rPr>
        <w:t xml:space="preserve"> tīrā, nosegtā un vēdināmā telpā</w:t>
      </w:r>
      <w:r w:rsidRPr="00634926">
        <w:rPr>
          <w:rFonts w:ascii="Times New Roman" w:hAnsi="Times New Roman" w:cs="Times New Roman"/>
          <w:i/>
          <w:sz w:val="24"/>
          <w:szCs w:val="24"/>
          <w:lang w:val="lv-LV"/>
        </w:rPr>
        <w:t>.</w:t>
      </w:r>
    </w:p>
    <w:sectPr w:rsidR="00247D98" w:rsidRPr="00FF7583" w:rsidSect="005D5E59">
      <w:pgSz w:w="11906" w:h="16838"/>
      <w:pgMar w:top="810" w:right="1106" w:bottom="1134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BD41A1"/>
    <w:multiLevelType w:val="hybridMultilevel"/>
    <w:tmpl w:val="561E14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compat/>
  <w:rsids>
    <w:rsidRoot w:val="00CE6C56"/>
    <w:rsid w:val="00003E2A"/>
    <w:rsid w:val="00011A54"/>
    <w:rsid w:val="00016CB3"/>
    <w:rsid w:val="00021BB9"/>
    <w:rsid w:val="00031318"/>
    <w:rsid w:val="00033667"/>
    <w:rsid w:val="00035FD3"/>
    <w:rsid w:val="00042572"/>
    <w:rsid w:val="00043711"/>
    <w:rsid w:val="00045E81"/>
    <w:rsid w:val="0004759E"/>
    <w:rsid w:val="000527AB"/>
    <w:rsid w:val="00067242"/>
    <w:rsid w:val="00067BB4"/>
    <w:rsid w:val="00073D83"/>
    <w:rsid w:val="00074427"/>
    <w:rsid w:val="00080367"/>
    <w:rsid w:val="000A27FC"/>
    <w:rsid w:val="000C3D7C"/>
    <w:rsid w:val="00101FEF"/>
    <w:rsid w:val="00112398"/>
    <w:rsid w:val="00114B57"/>
    <w:rsid w:val="00131125"/>
    <w:rsid w:val="00171F92"/>
    <w:rsid w:val="00176D1E"/>
    <w:rsid w:val="001B3ADB"/>
    <w:rsid w:val="001B6E82"/>
    <w:rsid w:val="001B730A"/>
    <w:rsid w:val="001C2815"/>
    <w:rsid w:val="001C2B85"/>
    <w:rsid w:val="001F3E67"/>
    <w:rsid w:val="00201FDE"/>
    <w:rsid w:val="00202803"/>
    <w:rsid w:val="002221D8"/>
    <w:rsid w:val="002247B6"/>
    <w:rsid w:val="00226CAF"/>
    <w:rsid w:val="00237037"/>
    <w:rsid w:val="00241DDA"/>
    <w:rsid w:val="00247D98"/>
    <w:rsid w:val="002652DB"/>
    <w:rsid w:val="0027254F"/>
    <w:rsid w:val="002765C5"/>
    <w:rsid w:val="002861B4"/>
    <w:rsid w:val="00291422"/>
    <w:rsid w:val="0029495B"/>
    <w:rsid w:val="002B505A"/>
    <w:rsid w:val="002B7274"/>
    <w:rsid w:val="002D2643"/>
    <w:rsid w:val="002E383A"/>
    <w:rsid w:val="00316F02"/>
    <w:rsid w:val="003170A6"/>
    <w:rsid w:val="00320899"/>
    <w:rsid w:val="00322C35"/>
    <w:rsid w:val="00333128"/>
    <w:rsid w:val="003356FB"/>
    <w:rsid w:val="00336831"/>
    <w:rsid w:val="003408A0"/>
    <w:rsid w:val="00364B65"/>
    <w:rsid w:val="00380D55"/>
    <w:rsid w:val="003852D9"/>
    <w:rsid w:val="003A2811"/>
    <w:rsid w:val="003A6E6C"/>
    <w:rsid w:val="003C1D6D"/>
    <w:rsid w:val="003C6820"/>
    <w:rsid w:val="003C757A"/>
    <w:rsid w:val="003E4F43"/>
    <w:rsid w:val="00411C96"/>
    <w:rsid w:val="00430F8B"/>
    <w:rsid w:val="00432E62"/>
    <w:rsid w:val="004462C9"/>
    <w:rsid w:val="004529B2"/>
    <w:rsid w:val="00452BEA"/>
    <w:rsid w:val="00463E68"/>
    <w:rsid w:val="00467BBD"/>
    <w:rsid w:val="004719C5"/>
    <w:rsid w:val="00477EB0"/>
    <w:rsid w:val="00483D4D"/>
    <w:rsid w:val="00493CE4"/>
    <w:rsid w:val="004A2963"/>
    <w:rsid w:val="004A5E07"/>
    <w:rsid w:val="004A6E28"/>
    <w:rsid w:val="004E064F"/>
    <w:rsid w:val="004E15C9"/>
    <w:rsid w:val="004F17C8"/>
    <w:rsid w:val="004F2B27"/>
    <w:rsid w:val="004F7933"/>
    <w:rsid w:val="00514DA9"/>
    <w:rsid w:val="0053188D"/>
    <w:rsid w:val="00531E4E"/>
    <w:rsid w:val="005335BF"/>
    <w:rsid w:val="00546959"/>
    <w:rsid w:val="00550DF3"/>
    <w:rsid w:val="005554B6"/>
    <w:rsid w:val="0056382B"/>
    <w:rsid w:val="00585552"/>
    <w:rsid w:val="00595760"/>
    <w:rsid w:val="005A0CF6"/>
    <w:rsid w:val="005A2D6B"/>
    <w:rsid w:val="005B0239"/>
    <w:rsid w:val="005D5E59"/>
    <w:rsid w:val="005D6AF9"/>
    <w:rsid w:val="005D6D9E"/>
    <w:rsid w:val="005E4075"/>
    <w:rsid w:val="006001EC"/>
    <w:rsid w:val="0060695C"/>
    <w:rsid w:val="006256B0"/>
    <w:rsid w:val="006344DD"/>
    <w:rsid w:val="00634926"/>
    <w:rsid w:val="00635E36"/>
    <w:rsid w:val="00651F6B"/>
    <w:rsid w:val="0065755C"/>
    <w:rsid w:val="00661EF2"/>
    <w:rsid w:val="00662906"/>
    <w:rsid w:val="006647D4"/>
    <w:rsid w:val="0066705E"/>
    <w:rsid w:val="00667ED0"/>
    <w:rsid w:val="00682513"/>
    <w:rsid w:val="006A046B"/>
    <w:rsid w:val="006E69F3"/>
    <w:rsid w:val="00711B06"/>
    <w:rsid w:val="0071295F"/>
    <w:rsid w:val="00717233"/>
    <w:rsid w:val="00720093"/>
    <w:rsid w:val="00720978"/>
    <w:rsid w:val="00727357"/>
    <w:rsid w:val="00740095"/>
    <w:rsid w:val="007414EB"/>
    <w:rsid w:val="00747139"/>
    <w:rsid w:val="007524A7"/>
    <w:rsid w:val="00754260"/>
    <w:rsid w:val="007916C7"/>
    <w:rsid w:val="00793F27"/>
    <w:rsid w:val="007C1C7E"/>
    <w:rsid w:val="007C2818"/>
    <w:rsid w:val="007D1407"/>
    <w:rsid w:val="008043BF"/>
    <w:rsid w:val="00813370"/>
    <w:rsid w:val="00816519"/>
    <w:rsid w:val="00817EB3"/>
    <w:rsid w:val="00827257"/>
    <w:rsid w:val="0083583D"/>
    <w:rsid w:val="00850FA3"/>
    <w:rsid w:val="00856E06"/>
    <w:rsid w:val="00861628"/>
    <w:rsid w:val="00863458"/>
    <w:rsid w:val="0086652E"/>
    <w:rsid w:val="0088719D"/>
    <w:rsid w:val="00890779"/>
    <w:rsid w:val="00894559"/>
    <w:rsid w:val="008A3C12"/>
    <w:rsid w:val="008A6D81"/>
    <w:rsid w:val="008B75B0"/>
    <w:rsid w:val="008C1C39"/>
    <w:rsid w:val="008C1FD0"/>
    <w:rsid w:val="008C2B9B"/>
    <w:rsid w:val="008C772C"/>
    <w:rsid w:val="008F1730"/>
    <w:rsid w:val="008F696E"/>
    <w:rsid w:val="008F75F1"/>
    <w:rsid w:val="0090370B"/>
    <w:rsid w:val="009114D6"/>
    <w:rsid w:val="009202DB"/>
    <w:rsid w:val="009359FA"/>
    <w:rsid w:val="00940086"/>
    <w:rsid w:val="00956E4D"/>
    <w:rsid w:val="0096384E"/>
    <w:rsid w:val="0096723D"/>
    <w:rsid w:val="0097098E"/>
    <w:rsid w:val="00977873"/>
    <w:rsid w:val="00982113"/>
    <w:rsid w:val="0099128F"/>
    <w:rsid w:val="00994782"/>
    <w:rsid w:val="009A04A4"/>
    <w:rsid w:val="009A675E"/>
    <w:rsid w:val="009B16F5"/>
    <w:rsid w:val="009B1737"/>
    <w:rsid w:val="009E179E"/>
    <w:rsid w:val="00A050B3"/>
    <w:rsid w:val="00A17761"/>
    <w:rsid w:val="00A41F54"/>
    <w:rsid w:val="00A460AB"/>
    <w:rsid w:val="00A83ADB"/>
    <w:rsid w:val="00AA45A8"/>
    <w:rsid w:val="00AB2B6C"/>
    <w:rsid w:val="00AB6ED6"/>
    <w:rsid w:val="00AD1E4A"/>
    <w:rsid w:val="00AF1EE3"/>
    <w:rsid w:val="00B03F79"/>
    <w:rsid w:val="00B37DF2"/>
    <w:rsid w:val="00B47152"/>
    <w:rsid w:val="00B517F2"/>
    <w:rsid w:val="00B519CC"/>
    <w:rsid w:val="00B86134"/>
    <w:rsid w:val="00B924D6"/>
    <w:rsid w:val="00B95D4F"/>
    <w:rsid w:val="00BA1CD0"/>
    <w:rsid w:val="00BA4B31"/>
    <w:rsid w:val="00BA7CB1"/>
    <w:rsid w:val="00BC22E2"/>
    <w:rsid w:val="00BC5F82"/>
    <w:rsid w:val="00BD3E25"/>
    <w:rsid w:val="00BE40AA"/>
    <w:rsid w:val="00BF54FC"/>
    <w:rsid w:val="00C32A47"/>
    <w:rsid w:val="00C33BE2"/>
    <w:rsid w:val="00C42C17"/>
    <w:rsid w:val="00C84101"/>
    <w:rsid w:val="00C8596D"/>
    <w:rsid w:val="00C9112D"/>
    <w:rsid w:val="00C91ED4"/>
    <w:rsid w:val="00C94D9E"/>
    <w:rsid w:val="00CA54F5"/>
    <w:rsid w:val="00CA5596"/>
    <w:rsid w:val="00CB143C"/>
    <w:rsid w:val="00CB326E"/>
    <w:rsid w:val="00CB70A9"/>
    <w:rsid w:val="00CC598A"/>
    <w:rsid w:val="00CD5812"/>
    <w:rsid w:val="00CD6953"/>
    <w:rsid w:val="00CE2882"/>
    <w:rsid w:val="00CE6C56"/>
    <w:rsid w:val="00CE7202"/>
    <w:rsid w:val="00CF60E5"/>
    <w:rsid w:val="00D2332B"/>
    <w:rsid w:val="00D27A56"/>
    <w:rsid w:val="00D6682B"/>
    <w:rsid w:val="00D66E0F"/>
    <w:rsid w:val="00D70428"/>
    <w:rsid w:val="00D72799"/>
    <w:rsid w:val="00D82F24"/>
    <w:rsid w:val="00D87E42"/>
    <w:rsid w:val="00D9397D"/>
    <w:rsid w:val="00DA4666"/>
    <w:rsid w:val="00DC0E41"/>
    <w:rsid w:val="00DC41F8"/>
    <w:rsid w:val="00DD583C"/>
    <w:rsid w:val="00E011E0"/>
    <w:rsid w:val="00E04CE4"/>
    <w:rsid w:val="00E074D3"/>
    <w:rsid w:val="00E16355"/>
    <w:rsid w:val="00E23D14"/>
    <w:rsid w:val="00E26504"/>
    <w:rsid w:val="00E367BB"/>
    <w:rsid w:val="00E37B19"/>
    <w:rsid w:val="00E45F80"/>
    <w:rsid w:val="00E67291"/>
    <w:rsid w:val="00E76837"/>
    <w:rsid w:val="00E80D4B"/>
    <w:rsid w:val="00E87353"/>
    <w:rsid w:val="00E96427"/>
    <w:rsid w:val="00EB57A3"/>
    <w:rsid w:val="00EB71A4"/>
    <w:rsid w:val="00F3317A"/>
    <w:rsid w:val="00F3458A"/>
    <w:rsid w:val="00F35ED9"/>
    <w:rsid w:val="00F42507"/>
    <w:rsid w:val="00F44D6F"/>
    <w:rsid w:val="00F65A33"/>
    <w:rsid w:val="00F75E36"/>
    <w:rsid w:val="00F8290E"/>
    <w:rsid w:val="00F8290F"/>
    <w:rsid w:val="00F83977"/>
    <w:rsid w:val="00F91E14"/>
    <w:rsid w:val="00FB2F00"/>
    <w:rsid w:val="00FB483A"/>
    <w:rsid w:val="00FF5507"/>
    <w:rsid w:val="00FF7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EB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1318"/>
    <w:pPr>
      <w:ind w:left="720"/>
      <w:contextualSpacing/>
    </w:pPr>
    <w:rPr>
      <w:lang w:val="lt-LT"/>
    </w:rPr>
  </w:style>
  <w:style w:type="table" w:styleId="TableGrid">
    <w:name w:val="Table Grid"/>
    <w:basedOn w:val="TableNormal"/>
    <w:uiPriority w:val="59"/>
    <w:rsid w:val="00380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9128F"/>
    <w:rPr>
      <w:color w:val="0000FF" w:themeColor="hyperlink"/>
      <w:u w:val="single"/>
    </w:rPr>
  </w:style>
  <w:style w:type="character" w:customStyle="1" w:styleId="shorttext">
    <w:name w:val="short_text"/>
    <w:basedOn w:val="DefaultParagraphFont"/>
    <w:rsid w:val="00BE40AA"/>
  </w:style>
  <w:style w:type="character" w:customStyle="1" w:styleId="hps">
    <w:name w:val="hps"/>
    <w:basedOn w:val="DefaultParagraphFont"/>
    <w:rsid w:val="00F3317A"/>
  </w:style>
  <w:style w:type="character" w:customStyle="1" w:styleId="atn">
    <w:name w:val="atn"/>
    <w:basedOn w:val="DefaultParagraphFont"/>
    <w:rsid w:val="00D27A56"/>
  </w:style>
  <w:style w:type="paragraph" w:styleId="BalloonText">
    <w:name w:val="Balloon Text"/>
    <w:basedOn w:val="Normal"/>
    <w:link w:val="BalloonTextChar"/>
    <w:uiPriority w:val="99"/>
    <w:semiHidden/>
    <w:unhideWhenUsed/>
    <w:rsid w:val="00016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CB3"/>
    <w:rPr>
      <w:rFonts w:ascii="Tahoma" w:hAnsi="Tahoma" w:cs="Tahoma"/>
      <w:sz w:val="16"/>
      <w:szCs w:val="16"/>
      <w:lang w:val="en-US"/>
    </w:rPr>
  </w:style>
  <w:style w:type="character" w:customStyle="1" w:styleId="st">
    <w:name w:val="st"/>
    <w:basedOn w:val="DefaultParagraphFont"/>
    <w:rsid w:val="00016CB3"/>
  </w:style>
  <w:style w:type="character" w:styleId="Emphasis">
    <w:name w:val="Emphasis"/>
    <w:basedOn w:val="DefaultParagraphFont"/>
    <w:uiPriority w:val="20"/>
    <w:qFormat/>
    <w:rsid w:val="00F35ED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97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8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6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1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5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7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7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5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D336DE-092E-4000-8AC5-0F667A62E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216</Words>
  <Characters>1436</Characters>
  <Application>Microsoft Office Word</Application>
  <DocSecurity>0</DocSecurity>
  <Lines>63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Professional</cp:lastModifiedBy>
  <cp:revision>5</cp:revision>
  <dcterms:created xsi:type="dcterms:W3CDTF">2017-02-07T13:43:00Z</dcterms:created>
  <dcterms:modified xsi:type="dcterms:W3CDTF">2017-02-07T14:24:00Z</dcterms:modified>
</cp:coreProperties>
</file>